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F14CDE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Васильевского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  <w:proofErr w:type="gramStart"/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  <w:proofErr w:type="gramEnd"/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1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марта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F14CDE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F14C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Васильевка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CDE" w:rsidRPr="00F14CDE" w:rsidRDefault="007D3541" w:rsidP="00F14CDE">
      <w:pPr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r w:rsidR="00F14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Васильевского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F14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15.10.</w:t>
      </w:r>
      <w:r w:rsidR="006B46CD"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F14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 «</w:t>
      </w:r>
      <w:r w:rsidR="00F14CDE" w:rsidRPr="00F14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муниципальном контроле в сфере благоустройства в Васильевском сельском поселении Бутурли</w:t>
      </w:r>
      <w:r w:rsidR="00F14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новского муниципального района»</w:t>
      </w:r>
    </w:p>
    <w:p w:rsidR="00F14CDE" w:rsidRPr="00F14CDE" w:rsidRDefault="00F14CDE" w:rsidP="00F14C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F1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Васильевского </w:t>
      </w:r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</w:t>
      </w: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Л :</w:t>
      </w:r>
      <w:proofErr w:type="gramEnd"/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14CD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Васильевском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F1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Васильевского 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</w:t>
      </w:r>
      <w:r w:rsidR="00F14CDE">
        <w:rPr>
          <w:rFonts w:ascii="Times New Roman" w:eastAsia="Times New Roman" w:hAnsi="Times New Roman" w:cs="Times New Roman"/>
          <w:sz w:val="28"/>
          <w:szCs w:val="28"/>
          <w:lang w:eastAsia="ru-RU"/>
        </w:rPr>
        <w:t>15.10.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14CDE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771E8C" w:rsidRPr="00DB1C48" w:rsidRDefault="00771E8C" w:rsidP="00DB1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12 части </w:t>
      </w:r>
      <w:r w:rsidR="00DB1C4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«Осуществление муниципального контроля» исключить.</w:t>
      </w:r>
    </w:p>
    <w:p w:rsidR="00771E8C" w:rsidRPr="00894BA4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401BD4">
        <w:rPr>
          <w:rFonts w:ascii="Times New Roman" w:hAnsi="Times New Roman" w:cs="Times New Roman"/>
          <w:sz w:val="28"/>
          <w:szCs w:val="28"/>
        </w:rPr>
        <w:t xml:space="preserve"> </w:t>
      </w:r>
      <w:r w:rsidR="00DB1C48">
        <w:rPr>
          <w:rFonts w:ascii="Times New Roman" w:hAnsi="Times New Roman" w:cs="Times New Roman"/>
          <w:sz w:val="28"/>
          <w:szCs w:val="28"/>
        </w:rPr>
        <w:t xml:space="preserve">Пункт 24 части </w:t>
      </w:r>
      <w:r w:rsidR="00DB1C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B1C48"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(надзорных) органов, действий (бездействия) их должностных лиц» изложить в следующей редакции</w:t>
      </w:r>
      <w:r w:rsidRPr="00894BA4">
        <w:rPr>
          <w:rFonts w:ascii="Times New Roman" w:hAnsi="Times New Roman" w:cs="Times New Roman"/>
          <w:sz w:val="28"/>
          <w:szCs w:val="28"/>
        </w:rPr>
        <w:t>:</w:t>
      </w:r>
    </w:p>
    <w:p w:rsidR="00771E8C" w:rsidRDefault="00771E8C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1C48">
        <w:rPr>
          <w:rFonts w:ascii="Times New Roman" w:hAnsi="Times New Roman" w:cs="Times New Roman"/>
          <w:sz w:val="28"/>
          <w:szCs w:val="28"/>
        </w:rPr>
        <w:t xml:space="preserve">24. </w:t>
      </w:r>
      <w:r w:rsidR="00F86FFA">
        <w:rPr>
          <w:rFonts w:ascii="Times New Roman" w:hAnsi="Times New Roman" w:cs="Times New Roman"/>
          <w:sz w:val="28"/>
          <w:szCs w:val="28"/>
        </w:rPr>
        <w:t>Досудебный порядок подачи жалоб на решения администрации, действия (бездействия)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</w:t>
      </w:r>
      <w:r w:rsidRPr="00894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6021F" w:rsidRDefault="0006021F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Решение приложением согласно приложения к настоящему решению.</w:t>
      </w:r>
    </w:p>
    <w:p w:rsidR="00D6128F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4CDE">
        <w:rPr>
          <w:rFonts w:ascii="Times New Roman" w:eastAsia="Calibri" w:hAnsi="Times New Roman" w:cs="Times New Roman"/>
          <w:sz w:val="28"/>
          <w:szCs w:val="28"/>
        </w:rPr>
        <w:t xml:space="preserve">Васильевского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r w:rsidR="00F14CDE">
        <w:rPr>
          <w:rFonts w:ascii="Times New Roman" w:hAnsi="Times New Roman"/>
          <w:sz w:val="28"/>
          <w:szCs w:val="28"/>
        </w:rPr>
        <w:t>Васильевского</w:t>
      </w:r>
      <w:r w:rsidRPr="00BF3B5B">
        <w:rPr>
          <w:rFonts w:ascii="Times New Roman" w:hAnsi="Times New Roman"/>
          <w:sz w:val="28"/>
          <w:szCs w:val="28"/>
        </w:rPr>
        <w:t xml:space="preserve"> сельского поселения    </w:t>
      </w:r>
      <w:r w:rsidR="00F14CDE">
        <w:rPr>
          <w:rFonts w:ascii="Times New Roman" w:hAnsi="Times New Roman"/>
          <w:sz w:val="28"/>
          <w:szCs w:val="28"/>
        </w:rPr>
        <w:t xml:space="preserve">                           Т.А. Котелевская</w:t>
      </w: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D6128F" w:rsidRPr="00BF3B5B" w:rsidRDefault="00D6128F" w:rsidP="00401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06021F" w:rsidRDefault="00F14CDE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06021F" w:rsidSect="00CB00B7">
          <w:pgSz w:w="11906" w:h="16838" w:code="9"/>
          <w:pgMar w:top="1134" w:right="851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Васильевского</w:t>
      </w:r>
      <w:r w:rsidR="00D6128F" w:rsidRPr="00BF3B5B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</w:t>
      </w:r>
      <w:r>
        <w:rPr>
          <w:rFonts w:ascii="Times New Roman" w:hAnsi="Times New Roman"/>
          <w:sz w:val="28"/>
          <w:szCs w:val="28"/>
        </w:rPr>
        <w:t>И.Н. Писарева</w:t>
      </w:r>
      <w:r w:rsidR="00D6128F" w:rsidRPr="00BF3B5B">
        <w:rPr>
          <w:rFonts w:ascii="Times New Roman" w:hAnsi="Times New Roman"/>
          <w:sz w:val="28"/>
          <w:szCs w:val="28"/>
        </w:rPr>
        <w:t xml:space="preserve">  </w:t>
      </w:r>
      <w:r w:rsidR="00D6128F" w:rsidRPr="00BF3B5B">
        <w:rPr>
          <w:rFonts w:ascii="Times New Roman" w:hAnsi="Times New Roman"/>
          <w:sz w:val="28"/>
          <w:szCs w:val="28"/>
        </w:rPr>
        <w:tab/>
      </w:r>
    </w:p>
    <w:p w:rsidR="0006021F" w:rsidRDefault="0006021F" w:rsidP="00F14CDE">
      <w:pPr>
        <w:tabs>
          <w:tab w:val="left" w:pos="744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решению Совета народных депутатов </w:t>
      </w:r>
      <w:r w:rsidR="00F14CDE">
        <w:rPr>
          <w:rFonts w:ascii="Times New Roman" w:hAnsi="Times New Roman"/>
          <w:sz w:val="28"/>
          <w:szCs w:val="28"/>
        </w:rPr>
        <w:t>Васильевского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F14CDE">
        <w:rPr>
          <w:rFonts w:ascii="Times New Roman" w:hAnsi="Times New Roman"/>
          <w:sz w:val="28"/>
          <w:szCs w:val="28"/>
        </w:rPr>
        <w:t>28.03.2024 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F14CDE">
        <w:rPr>
          <w:rFonts w:ascii="Times New Roman" w:hAnsi="Times New Roman"/>
          <w:sz w:val="28"/>
          <w:szCs w:val="28"/>
        </w:rPr>
        <w:t xml:space="preserve"> 130</w:t>
      </w:r>
    </w:p>
    <w:p w:rsidR="00F14CDE" w:rsidRDefault="00F14CDE" w:rsidP="00F14CDE">
      <w:pPr>
        <w:tabs>
          <w:tab w:val="left" w:pos="744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6021F" w:rsidRDefault="0006021F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 по муниципальному контролю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1953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 средствах массовой информации, информационно-телекоммуникационной сети «Интернет» в течение одного месяца трех и более отрицательных отзывов о качестве содержания прилегающей территории.</w:t>
      </w:r>
    </w:p>
    <w:p w:rsidR="00195352" w:rsidRPr="00BF3B5B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28F" w:rsidRDefault="00D6128F" w:rsidP="0019535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75A" w:rsidRPr="00556585" w:rsidRDefault="00CD575A" w:rsidP="00D6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4CDE"/>
    <w:rsid w:val="00F160DB"/>
    <w:rsid w:val="00F22A63"/>
    <w:rsid w:val="00F24ECF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60FB"/>
  <w15:docId w15:val="{BAF644CB-5081-42AE-A427-54EA4200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35CE-097D-4517-B7F7-3293D0D0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Admin</cp:lastModifiedBy>
  <cp:revision>3</cp:revision>
  <cp:lastPrinted>2024-03-01T05:46:00Z</cp:lastPrinted>
  <dcterms:created xsi:type="dcterms:W3CDTF">2024-03-20T07:55:00Z</dcterms:created>
  <dcterms:modified xsi:type="dcterms:W3CDTF">2024-03-27T12:04:00Z</dcterms:modified>
</cp:coreProperties>
</file>