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2C" w:rsidRDefault="00A66BB4" w:rsidP="00A66BB4">
      <w:pPr>
        <w:ind w:firstLine="0"/>
      </w:pPr>
      <w:r>
        <w:t xml:space="preserve">                                                             </w:t>
      </w:r>
      <w:r w:rsidR="00704F2C">
        <w:t xml:space="preserve">   </w:t>
      </w:r>
      <w:r w:rsidR="00704F2C">
        <w:rPr>
          <w:noProof/>
        </w:rPr>
        <w:drawing>
          <wp:inline distT="0" distB="0" distL="0" distR="0">
            <wp:extent cx="581025" cy="7620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581025" cy="762000"/>
                    </a:xfrm>
                    <a:prstGeom prst="rect">
                      <a:avLst/>
                    </a:prstGeom>
                    <a:noFill/>
                    <a:ln w="9525">
                      <a:noFill/>
                      <a:miter lim="800000"/>
                      <a:headEnd/>
                      <a:tailEnd/>
                    </a:ln>
                  </pic:spPr>
                </pic:pic>
              </a:graphicData>
            </a:graphic>
          </wp:inline>
        </w:drawing>
      </w:r>
      <w:r w:rsidR="00704F2C">
        <w:t xml:space="preserve">                                </w:t>
      </w:r>
    </w:p>
    <w:p w:rsidR="00704F2C" w:rsidRDefault="00704F2C" w:rsidP="00704F2C">
      <w:pPr>
        <w:jc w:val="center"/>
        <w:rPr>
          <w:rFonts w:ascii="Times New Roman" w:hAnsi="Times New Roman"/>
          <w:b/>
          <w:i/>
          <w:sz w:val="28"/>
          <w:szCs w:val="28"/>
        </w:rPr>
      </w:pPr>
      <w:r>
        <w:rPr>
          <w:rFonts w:ascii="Times New Roman" w:hAnsi="Times New Roman"/>
          <w:b/>
          <w:i/>
          <w:sz w:val="28"/>
          <w:szCs w:val="28"/>
        </w:rPr>
        <w:t>АДМИНИСТРАЦИЯ</w:t>
      </w:r>
    </w:p>
    <w:p w:rsidR="00704F2C" w:rsidRDefault="00AC7F36" w:rsidP="00704F2C">
      <w:pPr>
        <w:pStyle w:val="11"/>
        <w:rPr>
          <w:rFonts w:ascii="Times New Roman" w:hAnsi="Times New Roman" w:cs="Times New Roman"/>
          <w:i/>
        </w:rPr>
      </w:pPr>
      <w:r>
        <w:rPr>
          <w:rFonts w:ascii="Times New Roman" w:hAnsi="Times New Roman" w:cs="Times New Roman"/>
          <w:i/>
        </w:rPr>
        <w:t>ВАСИЛЬЕВСК</w:t>
      </w:r>
      <w:r w:rsidR="00704F2C">
        <w:rPr>
          <w:rFonts w:ascii="Times New Roman" w:hAnsi="Times New Roman" w:cs="Times New Roman"/>
          <w:i/>
        </w:rPr>
        <w:t>ОГО сельского поселения</w:t>
      </w:r>
    </w:p>
    <w:p w:rsidR="00704F2C" w:rsidRDefault="00704F2C" w:rsidP="00704F2C">
      <w:pPr>
        <w:pStyle w:val="11"/>
        <w:rPr>
          <w:rFonts w:ascii="Times New Roman" w:hAnsi="Times New Roman" w:cs="Times New Roman"/>
          <w:i/>
        </w:rPr>
      </w:pPr>
      <w:r>
        <w:rPr>
          <w:rFonts w:ascii="Times New Roman" w:hAnsi="Times New Roman" w:cs="Times New Roman"/>
          <w:i/>
        </w:rPr>
        <w:t>Бутурлиновского муниципального района</w:t>
      </w:r>
    </w:p>
    <w:p w:rsidR="00704F2C" w:rsidRDefault="00704F2C" w:rsidP="00704F2C">
      <w:pPr>
        <w:pStyle w:val="11"/>
        <w:rPr>
          <w:rFonts w:ascii="Times New Roman" w:hAnsi="Times New Roman" w:cs="Times New Roman"/>
          <w:i/>
        </w:rPr>
      </w:pPr>
      <w:r>
        <w:rPr>
          <w:rFonts w:ascii="Times New Roman" w:hAnsi="Times New Roman" w:cs="Times New Roman"/>
          <w:i/>
        </w:rPr>
        <w:t>Воронежской области</w:t>
      </w:r>
    </w:p>
    <w:p w:rsidR="00704F2C" w:rsidRDefault="00704F2C" w:rsidP="00704F2C">
      <w:pPr>
        <w:keepNext/>
        <w:spacing w:before="240" w:after="60"/>
        <w:jc w:val="center"/>
        <w:outlineLvl w:val="1"/>
        <w:rPr>
          <w:rFonts w:ascii="Times New Roman" w:hAnsi="Times New Roman"/>
          <w:b/>
          <w:i/>
          <w:iCs/>
          <w:sz w:val="28"/>
          <w:szCs w:val="28"/>
        </w:rPr>
      </w:pPr>
      <w:r>
        <w:rPr>
          <w:rFonts w:ascii="Times New Roman" w:hAnsi="Times New Roman"/>
          <w:b/>
          <w:i/>
          <w:iCs/>
          <w:sz w:val="28"/>
          <w:szCs w:val="28"/>
        </w:rPr>
        <w:t>ПОСТАНОВЛЕНИЕ</w:t>
      </w:r>
    </w:p>
    <w:p w:rsidR="00704F2C" w:rsidRDefault="00A66BB4" w:rsidP="00AC7F36">
      <w:pPr>
        <w:pStyle w:val="23"/>
        <w:jc w:val="left"/>
        <w:rPr>
          <w:rFonts w:ascii="Times New Roman" w:hAnsi="Times New Roman" w:cs="Times New Roman"/>
        </w:rPr>
      </w:pPr>
      <w:r>
        <w:rPr>
          <w:rFonts w:ascii="Times New Roman" w:hAnsi="Times New Roman" w:cs="Times New Roman"/>
        </w:rPr>
        <w:t>о</w:t>
      </w:r>
      <w:r w:rsidR="00704F2C">
        <w:rPr>
          <w:rFonts w:ascii="Times New Roman" w:hAnsi="Times New Roman" w:cs="Times New Roman"/>
        </w:rPr>
        <w:t>т</w:t>
      </w:r>
      <w:r>
        <w:rPr>
          <w:rFonts w:ascii="Times New Roman" w:hAnsi="Times New Roman" w:cs="Times New Roman"/>
        </w:rPr>
        <w:t xml:space="preserve">  </w:t>
      </w:r>
      <w:r w:rsidR="00704F2C">
        <w:rPr>
          <w:rFonts w:ascii="Times New Roman" w:hAnsi="Times New Roman" w:cs="Times New Roman"/>
        </w:rPr>
        <w:t xml:space="preserve"> </w:t>
      </w:r>
      <w:r>
        <w:rPr>
          <w:rFonts w:ascii="Times New Roman" w:hAnsi="Times New Roman" w:cs="Times New Roman"/>
        </w:rPr>
        <w:t xml:space="preserve">04.06.2013 </w:t>
      </w:r>
      <w:r w:rsidR="00704F2C">
        <w:rPr>
          <w:rFonts w:ascii="Times New Roman" w:hAnsi="Times New Roman" w:cs="Times New Roman"/>
        </w:rPr>
        <w:t xml:space="preserve">года </w:t>
      </w:r>
      <w:r>
        <w:rPr>
          <w:rFonts w:ascii="Times New Roman" w:hAnsi="Times New Roman" w:cs="Times New Roman"/>
        </w:rPr>
        <w:t xml:space="preserve">  № </w:t>
      </w:r>
      <w:r w:rsidR="005342DB">
        <w:rPr>
          <w:rFonts w:ascii="Times New Roman" w:hAnsi="Times New Roman" w:cs="Times New Roman"/>
        </w:rPr>
        <w:t>24</w:t>
      </w:r>
    </w:p>
    <w:p w:rsidR="00704F2C" w:rsidRDefault="00AC7F36" w:rsidP="00AC7F36">
      <w:pPr>
        <w:pStyle w:val="23"/>
        <w:jc w:val="both"/>
        <w:rPr>
          <w:rFonts w:ascii="Times New Roman" w:hAnsi="Times New Roman" w:cs="Times New Roman"/>
          <w:b w:val="0"/>
          <w:sz w:val="24"/>
          <w:szCs w:val="24"/>
        </w:rPr>
      </w:pPr>
      <w:r>
        <w:rPr>
          <w:rFonts w:ascii="Times New Roman" w:hAnsi="Times New Roman" w:cs="Times New Roman"/>
          <w:b w:val="0"/>
          <w:sz w:val="24"/>
          <w:szCs w:val="24"/>
        </w:rPr>
        <w:t>с</w:t>
      </w:r>
      <w:r w:rsidR="00704F2C">
        <w:rPr>
          <w:rFonts w:ascii="Times New Roman" w:hAnsi="Times New Roman" w:cs="Times New Roman"/>
          <w:b w:val="0"/>
          <w:sz w:val="24"/>
          <w:szCs w:val="24"/>
        </w:rPr>
        <w:t xml:space="preserve">. </w:t>
      </w:r>
      <w:r>
        <w:rPr>
          <w:rFonts w:ascii="Times New Roman" w:hAnsi="Times New Roman" w:cs="Times New Roman"/>
          <w:b w:val="0"/>
          <w:sz w:val="24"/>
          <w:szCs w:val="24"/>
        </w:rPr>
        <w:t>Васильевка</w:t>
      </w:r>
    </w:p>
    <w:p w:rsidR="00DE13D9" w:rsidRPr="00DE13D9" w:rsidRDefault="00DE13D9" w:rsidP="005D1654">
      <w:pPr>
        <w:pStyle w:val="11"/>
        <w:rPr>
          <w:rFonts w:ascii="Times New Roman" w:hAnsi="Times New Roman" w:cs="Times New Roman"/>
        </w:rPr>
      </w:pPr>
    </w:p>
    <w:p w:rsidR="00AC7F36" w:rsidRDefault="005D1654" w:rsidP="00AC7F36">
      <w:pPr>
        <w:pStyle w:val="23"/>
        <w:jc w:val="left"/>
        <w:rPr>
          <w:rFonts w:ascii="Times New Roman" w:hAnsi="Times New Roman" w:cs="Times New Roman"/>
        </w:rPr>
      </w:pPr>
      <w:r w:rsidRPr="00DE13D9">
        <w:rPr>
          <w:rFonts w:ascii="Times New Roman" w:hAnsi="Times New Roman" w:cs="Times New Roman"/>
        </w:rPr>
        <w:t xml:space="preserve">Об утверждении административного регламента </w:t>
      </w:r>
    </w:p>
    <w:p w:rsidR="00AC7F36" w:rsidRDefault="005D1654" w:rsidP="00AC7F36">
      <w:pPr>
        <w:pStyle w:val="23"/>
        <w:jc w:val="left"/>
        <w:rPr>
          <w:rFonts w:ascii="Times New Roman" w:hAnsi="Times New Roman" w:cs="Times New Roman"/>
        </w:rPr>
      </w:pPr>
      <w:r w:rsidRPr="00DE13D9">
        <w:rPr>
          <w:rFonts w:ascii="Times New Roman" w:hAnsi="Times New Roman" w:cs="Times New Roman"/>
        </w:rPr>
        <w:t xml:space="preserve">администрации </w:t>
      </w:r>
      <w:r w:rsidR="00AC7F36">
        <w:rPr>
          <w:rFonts w:ascii="Times New Roman" w:hAnsi="Times New Roman" w:cs="Times New Roman"/>
        </w:rPr>
        <w:t>Васильевск</w:t>
      </w:r>
      <w:r w:rsidR="008A7E4C">
        <w:rPr>
          <w:rFonts w:ascii="Times New Roman" w:hAnsi="Times New Roman" w:cs="Times New Roman"/>
        </w:rPr>
        <w:t xml:space="preserve">ого сельского поселения </w:t>
      </w:r>
    </w:p>
    <w:p w:rsidR="00AC7F36" w:rsidRDefault="005D1654" w:rsidP="00AC7F36">
      <w:pPr>
        <w:pStyle w:val="23"/>
        <w:jc w:val="left"/>
        <w:rPr>
          <w:rFonts w:ascii="Times New Roman" w:hAnsi="Times New Roman" w:cs="Times New Roman"/>
        </w:rPr>
      </w:pPr>
      <w:r w:rsidRPr="00DE13D9">
        <w:rPr>
          <w:rFonts w:ascii="Times New Roman" w:hAnsi="Times New Roman" w:cs="Times New Roman"/>
        </w:rPr>
        <w:t xml:space="preserve">Бутурлиновского муниципального района Воронежской </w:t>
      </w:r>
    </w:p>
    <w:p w:rsidR="00AC7F36" w:rsidRDefault="005D1654" w:rsidP="00AC7F36">
      <w:pPr>
        <w:pStyle w:val="23"/>
        <w:jc w:val="left"/>
        <w:rPr>
          <w:rFonts w:ascii="Times New Roman" w:hAnsi="Times New Roman" w:cs="Times New Roman"/>
        </w:rPr>
      </w:pPr>
      <w:r w:rsidRPr="00DE13D9">
        <w:rPr>
          <w:rFonts w:ascii="Times New Roman" w:hAnsi="Times New Roman" w:cs="Times New Roman"/>
        </w:rPr>
        <w:t>области по предоставлению муниципальной услуги</w:t>
      </w:r>
    </w:p>
    <w:p w:rsidR="00AC7F36" w:rsidRDefault="005D1654" w:rsidP="00AC7F36">
      <w:pPr>
        <w:pStyle w:val="23"/>
        <w:jc w:val="left"/>
        <w:rPr>
          <w:rFonts w:ascii="Times New Roman" w:hAnsi="Times New Roman" w:cs="Times New Roman"/>
        </w:rPr>
      </w:pPr>
      <w:r w:rsidRPr="00DE13D9">
        <w:rPr>
          <w:rFonts w:ascii="Times New Roman" w:hAnsi="Times New Roman" w:cs="Times New Roman"/>
        </w:rPr>
        <w:t xml:space="preserve"> «</w:t>
      </w:r>
      <w:r w:rsidR="00285B3D">
        <w:rPr>
          <w:rFonts w:ascii="Times New Roman" w:hAnsi="Times New Roman" w:cs="Times New Roman"/>
        </w:rPr>
        <w:t xml:space="preserve">Предоставление информации о порядке предоставления </w:t>
      </w:r>
    </w:p>
    <w:p w:rsidR="005D1654" w:rsidRPr="00DE13D9" w:rsidRDefault="00285B3D" w:rsidP="00AC7F36">
      <w:pPr>
        <w:pStyle w:val="23"/>
        <w:jc w:val="left"/>
        <w:rPr>
          <w:rFonts w:ascii="Times New Roman" w:hAnsi="Times New Roman" w:cs="Times New Roman"/>
        </w:rPr>
      </w:pPr>
      <w:r>
        <w:rPr>
          <w:rFonts w:ascii="Times New Roman" w:hAnsi="Times New Roman" w:cs="Times New Roman"/>
        </w:rPr>
        <w:t>жилищно-коммунальных услуг населению</w:t>
      </w:r>
      <w:r w:rsidR="005D1654" w:rsidRPr="00DE13D9">
        <w:rPr>
          <w:rFonts w:ascii="Times New Roman" w:hAnsi="Times New Roman" w:cs="Times New Roman"/>
        </w:rPr>
        <w:t>»</w:t>
      </w:r>
    </w:p>
    <w:p w:rsidR="005D1654" w:rsidRPr="00DE13D9" w:rsidRDefault="005D1654" w:rsidP="00B93669">
      <w:pPr>
        <w:jc w:val="center"/>
        <w:rPr>
          <w:rFonts w:ascii="Times New Roman" w:hAnsi="Times New Roman"/>
          <w:sz w:val="28"/>
          <w:szCs w:val="28"/>
        </w:rPr>
      </w:pPr>
    </w:p>
    <w:p w:rsidR="00B93669" w:rsidRPr="00DE13D9" w:rsidRDefault="00B93669" w:rsidP="00B93669">
      <w:pPr>
        <w:rPr>
          <w:rFonts w:ascii="Times New Roman" w:hAnsi="Times New Roman"/>
          <w:b/>
          <w:bCs/>
          <w:sz w:val="28"/>
          <w:szCs w:val="28"/>
        </w:rPr>
      </w:pPr>
    </w:p>
    <w:p w:rsidR="007215A4" w:rsidRDefault="00B93669" w:rsidP="007215A4">
      <w:pPr>
        <w:pStyle w:val="consplusnormal"/>
        <w:shd w:val="clear" w:color="auto" w:fill="FFFFFF"/>
        <w:spacing w:after="0"/>
        <w:ind w:firstLine="709"/>
        <w:textAlignment w:val="top"/>
        <w:rPr>
          <w:rFonts w:ascii="Times New Roman" w:hAnsi="Times New Roman"/>
          <w:sz w:val="28"/>
          <w:szCs w:val="28"/>
        </w:rPr>
      </w:pPr>
      <w:r w:rsidRPr="00DE13D9">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007215A4">
        <w:rPr>
          <w:rFonts w:ascii="Times New Roman" w:hAnsi="Times New Roman"/>
          <w:sz w:val="28"/>
          <w:szCs w:val="28"/>
        </w:rPr>
        <w:t xml:space="preserve">руководствуясь постановлением </w:t>
      </w:r>
      <w:r w:rsidR="007215A4">
        <w:rPr>
          <w:rFonts w:ascii="Times New Roman" w:hAnsi="Times New Roman"/>
          <w:sz w:val="28"/>
        </w:rPr>
        <w:t xml:space="preserve">администрации </w:t>
      </w:r>
      <w:r w:rsidR="00AC7F36">
        <w:rPr>
          <w:rFonts w:ascii="Times New Roman" w:hAnsi="Times New Roman"/>
          <w:sz w:val="28"/>
        </w:rPr>
        <w:t>Васильевск</w:t>
      </w:r>
      <w:r w:rsidR="007215A4">
        <w:rPr>
          <w:rFonts w:ascii="Times New Roman" w:hAnsi="Times New Roman"/>
          <w:sz w:val="28"/>
        </w:rPr>
        <w:t>ого сельского поселения Бутурлиновского муниципаль</w:t>
      </w:r>
      <w:r w:rsidR="00AC7F36">
        <w:rPr>
          <w:rFonts w:ascii="Times New Roman" w:hAnsi="Times New Roman"/>
          <w:sz w:val="28"/>
        </w:rPr>
        <w:t>ного района от 17.09.2012 г. № 27</w:t>
      </w:r>
      <w:r w:rsidR="007215A4">
        <w:t xml:space="preserve"> </w:t>
      </w:r>
      <w:r w:rsidR="007215A4">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w:t>
      </w:r>
      <w:r w:rsidR="007215A4">
        <w:rPr>
          <w:rFonts w:ascii="Times New Roman" w:hAnsi="Times New Roman"/>
          <w:sz w:val="28"/>
        </w:rPr>
        <w:t xml:space="preserve"> </w:t>
      </w:r>
      <w:r w:rsidR="00AC7F36">
        <w:rPr>
          <w:rFonts w:ascii="Times New Roman" w:hAnsi="Times New Roman"/>
          <w:sz w:val="28"/>
        </w:rPr>
        <w:t>Васильевск</w:t>
      </w:r>
      <w:r w:rsidR="007215A4">
        <w:rPr>
          <w:rFonts w:ascii="Times New Roman" w:hAnsi="Times New Roman"/>
          <w:sz w:val="28"/>
        </w:rPr>
        <w:t xml:space="preserve">ого сельского </w:t>
      </w:r>
      <w:r w:rsidR="007215A4">
        <w:rPr>
          <w:rFonts w:ascii="Times New Roman" w:hAnsi="Times New Roman"/>
          <w:sz w:val="28"/>
          <w:szCs w:val="28"/>
        </w:rPr>
        <w:t xml:space="preserve">поселения </w:t>
      </w:r>
    </w:p>
    <w:p w:rsidR="007215A4" w:rsidRDefault="007215A4" w:rsidP="007215A4">
      <w:pPr>
        <w:rPr>
          <w:rFonts w:ascii="Times New Roman" w:hAnsi="Times New Roman"/>
          <w:b/>
          <w:bCs/>
          <w:sz w:val="28"/>
          <w:szCs w:val="28"/>
        </w:rPr>
      </w:pPr>
    </w:p>
    <w:p w:rsidR="007215A4" w:rsidRDefault="007215A4" w:rsidP="007215A4">
      <w:pPr>
        <w:jc w:val="center"/>
        <w:rPr>
          <w:rFonts w:ascii="Times New Roman" w:hAnsi="Times New Roman"/>
          <w:b/>
          <w:bCs/>
          <w:sz w:val="28"/>
          <w:szCs w:val="28"/>
        </w:rPr>
      </w:pPr>
      <w:r>
        <w:rPr>
          <w:rFonts w:ascii="Times New Roman" w:hAnsi="Times New Roman"/>
          <w:b/>
          <w:bCs/>
          <w:sz w:val="28"/>
          <w:szCs w:val="28"/>
        </w:rPr>
        <w:t>ПОСТАНОВЛЯЕТ:</w:t>
      </w:r>
    </w:p>
    <w:p w:rsidR="00B93669" w:rsidRPr="00DE13D9" w:rsidRDefault="00B93669" w:rsidP="007215A4">
      <w:pPr>
        <w:pStyle w:val="consplusnormal"/>
        <w:shd w:val="clear" w:color="auto" w:fill="FFFFFF"/>
        <w:spacing w:after="0"/>
        <w:ind w:firstLine="709"/>
        <w:textAlignment w:val="top"/>
        <w:rPr>
          <w:rFonts w:ascii="Times New Roman" w:hAnsi="Times New Roman"/>
          <w:b/>
          <w:bCs/>
          <w:sz w:val="28"/>
          <w:szCs w:val="28"/>
        </w:rPr>
      </w:pPr>
    </w:p>
    <w:p w:rsidR="00B93669" w:rsidRPr="00DE13D9" w:rsidRDefault="00B93669" w:rsidP="007215A4">
      <w:pPr>
        <w:pStyle w:val="ConsPlusTitle"/>
        <w:widowControl/>
        <w:jc w:val="both"/>
        <w:rPr>
          <w:rFonts w:ascii="Times New Roman" w:hAnsi="Times New Roman" w:cs="Times New Roman"/>
          <w:snapToGrid w:val="0"/>
          <w:sz w:val="28"/>
          <w:szCs w:val="28"/>
        </w:rPr>
      </w:pPr>
    </w:p>
    <w:p w:rsidR="00B93669" w:rsidRPr="00DE13D9" w:rsidRDefault="00B93669" w:rsidP="005D1654">
      <w:pPr>
        <w:pStyle w:val="ConsPlusTitle"/>
        <w:widowControl/>
        <w:numPr>
          <w:ilvl w:val="0"/>
          <w:numId w:val="1"/>
        </w:numPr>
        <w:ind w:firstLine="709"/>
        <w:jc w:val="both"/>
        <w:rPr>
          <w:rFonts w:ascii="Times New Roman" w:hAnsi="Times New Roman" w:cs="Times New Roman"/>
          <w:b w:val="0"/>
          <w:sz w:val="28"/>
          <w:szCs w:val="28"/>
        </w:rPr>
      </w:pPr>
      <w:r w:rsidRPr="00DE13D9">
        <w:rPr>
          <w:rFonts w:ascii="Times New Roman" w:hAnsi="Times New Roman" w:cs="Times New Roman"/>
          <w:b w:val="0"/>
          <w:sz w:val="28"/>
          <w:szCs w:val="28"/>
        </w:rPr>
        <w:t xml:space="preserve">Утвердить прилагаемый административный регламент администрации </w:t>
      </w:r>
      <w:r w:rsidR="00AC7F36">
        <w:rPr>
          <w:rFonts w:ascii="Times New Roman" w:hAnsi="Times New Roman" w:cs="Times New Roman"/>
          <w:b w:val="0"/>
          <w:sz w:val="28"/>
          <w:szCs w:val="28"/>
        </w:rPr>
        <w:t>Васильевск</w:t>
      </w:r>
      <w:r w:rsidR="002D3159">
        <w:rPr>
          <w:rFonts w:ascii="Times New Roman" w:hAnsi="Times New Roman" w:cs="Times New Roman"/>
          <w:b w:val="0"/>
          <w:sz w:val="28"/>
          <w:szCs w:val="28"/>
        </w:rPr>
        <w:t>ого сельского</w:t>
      </w:r>
      <w:r w:rsidRPr="00DE13D9">
        <w:rPr>
          <w:rFonts w:ascii="Times New Roman" w:hAnsi="Times New Roman" w:cs="Times New Roman"/>
          <w:b w:val="0"/>
          <w:sz w:val="28"/>
          <w:szCs w:val="28"/>
        </w:rPr>
        <w:t xml:space="preserve"> поселения Бутурлиновского муниципального района Воронежской области по предоставлению муниципальной услуги </w:t>
      </w:r>
      <w:r w:rsidRPr="00DE13D9">
        <w:rPr>
          <w:rFonts w:ascii="Times New Roman" w:hAnsi="Times New Roman" w:cs="Times New Roman"/>
          <w:b w:val="0"/>
          <w:sz w:val="28"/>
          <w:szCs w:val="28"/>
          <w:lang w:eastAsia="en-US"/>
        </w:rPr>
        <w:t>«</w:t>
      </w:r>
      <w:r w:rsidR="00285B3D">
        <w:rPr>
          <w:rFonts w:ascii="Times New Roman" w:hAnsi="Times New Roman" w:cs="Times New Roman"/>
          <w:b w:val="0"/>
          <w:sz w:val="28"/>
          <w:szCs w:val="28"/>
        </w:rPr>
        <w:t>Предоставление информации о порядке предоставления жилищно-коммунальных услуг населению</w:t>
      </w:r>
      <w:r w:rsidRPr="00DE13D9">
        <w:rPr>
          <w:rFonts w:ascii="Times New Roman" w:hAnsi="Times New Roman" w:cs="Times New Roman"/>
          <w:b w:val="0"/>
          <w:sz w:val="28"/>
          <w:szCs w:val="28"/>
          <w:lang w:eastAsia="en-US"/>
        </w:rPr>
        <w:t>»</w:t>
      </w:r>
      <w:r w:rsidR="00A66BB4">
        <w:rPr>
          <w:rFonts w:ascii="Times New Roman" w:hAnsi="Times New Roman" w:cs="Times New Roman"/>
          <w:b w:val="0"/>
          <w:sz w:val="28"/>
          <w:szCs w:val="28"/>
          <w:lang w:eastAsia="en-US"/>
        </w:rPr>
        <w:t xml:space="preserve"> согласно приложению</w:t>
      </w:r>
      <w:r w:rsidRPr="00DE13D9">
        <w:rPr>
          <w:rFonts w:ascii="Times New Roman" w:hAnsi="Times New Roman" w:cs="Times New Roman"/>
          <w:b w:val="0"/>
          <w:sz w:val="28"/>
          <w:szCs w:val="28"/>
          <w:lang w:eastAsia="en-US"/>
        </w:rPr>
        <w:t>.</w:t>
      </w:r>
    </w:p>
    <w:p w:rsidR="00B93669" w:rsidRPr="00DE13D9" w:rsidRDefault="00B93669" w:rsidP="005D1654">
      <w:pPr>
        <w:pStyle w:val="ConsPlusTitle"/>
        <w:widowControl/>
        <w:ind w:firstLine="709"/>
        <w:jc w:val="both"/>
        <w:rPr>
          <w:rFonts w:ascii="Times New Roman" w:hAnsi="Times New Roman" w:cs="Times New Roman"/>
          <w:b w:val="0"/>
          <w:sz w:val="28"/>
          <w:szCs w:val="28"/>
        </w:rPr>
      </w:pPr>
      <w:bookmarkStart w:id="0" w:name="_GoBack"/>
      <w:bookmarkEnd w:id="0"/>
    </w:p>
    <w:p w:rsidR="009B2D65" w:rsidRDefault="009B2D65" w:rsidP="009B2D65">
      <w:pPr>
        <w:numPr>
          <w:ilvl w:val="0"/>
          <w:numId w:val="1"/>
        </w:numPr>
        <w:rPr>
          <w:rFonts w:ascii="Times New Roman" w:hAnsi="Times New Roman"/>
          <w:sz w:val="28"/>
          <w:szCs w:val="28"/>
        </w:rPr>
      </w:pPr>
      <w:r>
        <w:rPr>
          <w:rFonts w:ascii="Times New Roman" w:hAnsi="Times New Roman"/>
          <w:sz w:val="28"/>
          <w:szCs w:val="28"/>
        </w:rPr>
        <w:t xml:space="preserve">Опубликовать настоящее постановление  в официальном периодическом печатном издании «Вестник муниципальных правовых актов </w:t>
      </w:r>
      <w:r w:rsidR="00AC7F36">
        <w:rPr>
          <w:rFonts w:ascii="Times New Roman" w:hAnsi="Times New Roman"/>
          <w:sz w:val="28"/>
          <w:szCs w:val="28"/>
        </w:rPr>
        <w:t>Васильевск</w:t>
      </w:r>
      <w:r>
        <w:rPr>
          <w:rFonts w:ascii="Times New Roman" w:hAnsi="Times New Roman"/>
          <w:sz w:val="28"/>
          <w:szCs w:val="28"/>
        </w:rPr>
        <w:t>ого сельского поселения Бутурлиновского муниципального района Воронежской области».</w:t>
      </w:r>
    </w:p>
    <w:p w:rsidR="009B2D65" w:rsidRDefault="009B2D65" w:rsidP="009B2D65">
      <w:pPr>
        <w:rPr>
          <w:rFonts w:ascii="Times New Roman" w:hAnsi="Times New Roman"/>
          <w:sz w:val="28"/>
          <w:szCs w:val="28"/>
        </w:rPr>
      </w:pPr>
    </w:p>
    <w:p w:rsidR="009B2D65" w:rsidRDefault="009B2D65" w:rsidP="009B2D65">
      <w:pPr>
        <w:numPr>
          <w:ilvl w:val="0"/>
          <w:numId w:val="1"/>
        </w:numPr>
        <w:rPr>
          <w:rFonts w:ascii="Times New Roman" w:hAnsi="Times New Roman"/>
          <w:sz w:val="28"/>
          <w:szCs w:val="28"/>
        </w:rPr>
      </w:pPr>
      <w:r>
        <w:rPr>
          <w:rFonts w:ascii="Times New Roman" w:hAnsi="Times New Roman"/>
          <w:sz w:val="28"/>
          <w:szCs w:val="28"/>
        </w:rPr>
        <w:t>Настоящее постановление вступает в силу с момента его официального опубликования.</w:t>
      </w:r>
    </w:p>
    <w:p w:rsidR="009B2D65" w:rsidRDefault="009B2D65" w:rsidP="009B2D65">
      <w:pPr>
        <w:ind w:left="420"/>
        <w:rPr>
          <w:rFonts w:ascii="Times New Roman" w:hAnsi="Times New Roman"/>
          <w:sz w:val="28"/>
          <w:szCs w:val="28"/>
        </w:rPr>
      </w:pPr>
    </w:p>
    <w:p w:rsidR="009B2D65" w:rsidRDefault="009B2D65" w:rsidP="009B2D65">
      <w:pPr>
        <w:numPr>
          <w:ilvl w:val="0"/>
          <w:numId w:val="1"/>
        </w:numPr>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r>
        <w:rPr>
          <w:rFonts w:ascii="Times New Roman" w:hAnsi="Times New Roman"/>
          <w:color w:val="000000"/>
          <w:sz w:val="28"/>
          <w:szCs w:val="28"/>
        </w:rPr>
        <w:t xml:space="preserve">Глава </w:t>
      </w:r>
      <w:r w:rsidR="00AC7F36">
        <w:rPr>
          <w:rFonts w:ascii="Times New Roman" w:hAnsi="Times New Roman"/>
          <w:color w:val="000000"/>
          <w:sz w:val="28"/>
          <w:szCs w:val="28"/>
        </w:rPr>
        <w:t>Васильевск</w:t>
      </w:r>
      <w:r>
        <w:rPr>
          <w:rFonts w:ascii="Times New Roman" w:hAnsi="Times New Roman"/>
          <w:color w:val="000000"/>
          <w:sz w:val="28"/>
          <w:szCs w:val="28"/>
        </w:rPr>
        <w:t xml:space="preserve">ого сельского поселения                                  </w:t>
      </w:r>
      <w:r w:rsidR="00AC7F36">
        <w:rPr>
          <w:rFonts w:ascii="Times New Roman" w:hAnsi="Times New Roman"/>
          <w:color w:val="000000"/>
          <w:sz w:val="28"/>
          <w:szCs w:val="28"/>
        </w:rPr>
        <w:t>Л.В. Фомина</w:t>
      </w: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A66BB4" w:rsidRDefault="00A66BB4"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9B2D65">
      <w:pPr>
        <w:tabs>
          <w:tab w:val="left" w:pos="851"/>
        </w:tabs>
        <w:ind w:firstLine="0"/>
        <w:rPr>
          <w:rFonts w:ascii="Times New Roman" w:hAnsi="Times New Roman"/>
          <w:color w:val="000000"/>
          <w:sz w:val="28"/>
          <w:szCs w:val="28"/>
        </w:rPr>
      </w:pPr>
    </w:p>
    <w:p w:rsidR="009B2D65" w:rsidRDefault="009B2D65" w:rsidP="00A66BB4">
      <w:pPr>
        <w:ind w:firstLine="0"/>
        <w:jc w:val="right"/>
        <w:rPr>
          <w:rFonts w:ascii="Times New Roman" w:hAnsi="Times New Roman"/>
          <w:sz w:val="28"/>
          <w:szCs w:val="26"/>
        </w:rPr>
      </w:pPr>
      <w:r>
        <w:rPr>
          <w:rFonts w:ascii="Times New Roman" w:hAnsi="Times New Roman"/>
          <w:sz w:val="28"/>
          <w:szCs w:val="28"/>
        </w:rPr>
        <w:lastRenderedPageBreak/>
        <w:t xml:space="preserve">                                                                                     </w:t>
      </w:r>
      <w:r w:rsidR="00A66BB4">
        <w:rPr>
          <w:rFonts w:ascii="Times New Roman" w:hAnsi="Times New Roman"/>
          <w:sz w:val="28"/>
          <w:szCs w:val="28"/>
        </w:rPr>
        <w:t xml:space="preserve">Приложение </w:t>
      </w:r>
    </w:p>
    <w:p w:rsidR="009B2D65" w:rsidRDefault="00A66BB4" w:rsidP="00A66BB4">
      <w:pPr>
        <w:pStyle w:val="33"/>
        <w:jc w:val="right"/>
        <w:rPr>
          <w:rFonts w:ascii="Times New Roman" w:hAnsi="Times New Roman"/>
          <w:sz w:val="28"/>
        </w:rPr>
      </w:pPr>
      <w:r>
        <w:rPr>
          <w:rFonts w:ascii="Times New Roman" w:hAnsi="Times New Roman"/>
          <w:sz w:val="28"/>
        </w:rPr>
        <w:t>к постановлению</w:t>
      </w:r>
      <w:r w:rsidR="009B2D65">
        <w:rPr>
          <w:rFonts w:ascii="Times New Roman" w:hAnsi="Times New Roman"/>
          <w:sz w:val="28"/>
        </w:rPr>
        <w:t xml:space="preserve">  администрации</w:t>
      </w:r>
    </w:p>
    <w:p w:rsidR="009B2D65" w:rsidRDefault="00AC7F36" w:rsidP="00A66BB4">
      <w:pPr>
        <w:pStyle w:val="33"/>
        <w:jc w:val="right"/>
        <w:rPr>
          <w:rFonts w:ascii="Times New Roman" w:hAnsi="Times New Roman"/>
          <w:sz w:val="28"/>
        </w:rPr>
      </w:pPr>
      <w:r>
        <w:rPr>
          <w:rFonts w:ascii="Times New Roman" w:hAnsi="Times New Roman"/>
          <w:sz w:val="28"/>
        </w:rPr>
        <w:t>Васильевск</w:t>
      </w:r>
      <w:r w:rsidR="009B2D65">
        <w:rPr>
          <w:rFonts w:ascii="Times New Roman" w:hAnsi="Times New Roman"/>
          <w:sz w:val="28"/>
        </w:rPr>
        <w:t xml:space="preserve">ого сельского поселения </w:t>
      </w:r>
    </w:p>
    <w:p w:rsidR="009B2D65" w:rsidRPr="00A66BB4" w:rsidRDefault="009B2D65" w:rsidP="00A66BB4">
      <w:pPr>
        <w:autoSpaceDE w:val="0"/>
        <w:ind w:firstLine="0"/>
        <w:jc w:val="right"/>
        <w:rPr>
          <w:rFonts w:ascii="Times New Roman" w:hAnsi="Times New Roman"/>
          <w:sz w:val="28"/>
        </w:rPr>
      </w:pPr>
      <w:r>
        <w:rPr>
          <w:rFonts w:ascii="Times New Roman" w:hAnsi="Times New Roman"/>
          <w:sz w:val="28"/>
        </w:rPr>
        <w:t xml:space="preserve">                                                                             </w:t>
      </w:r>
      <w:r w:rsidRPr="00A66BB4">
        <w:rPr>
          <w:rFonts w:ascii="Times New Roman" w:hAnsi="Times New Roman"/>
          <w:sz w:val="28"/>
        </w:rPr>
        <w:t xml:space="preserve">от </w:t>
      </w:r>
      <w:r w:rsidR="00A66BB4" w:rsidRPr="00A66BB4">
        <w:rPr>
          <w:rFonts w:ascii="Times New Roman" w:hAnsi="Times New Roman"/>
          <w:sz w:val="28"/>
        </w:rPr>
        <w:t>04.06.2013</w:t>
      </w:r>
      <w:r w:rsidR="00704F2C" w:rsidRPr="00A66BB4">
        <w:rPr>
          <w:rFonts w:ascii="Times New Roman" w:hAnsi="Times New Roman"/>
          <w:sz w:val="28"/>
        </w:rPr>
        <w:t>г</w:t>
      </w:r>
      <w:r w:rsidRPr="00A66BB4">
        <w:rPr>
          <w:rFonts w:ascii="Times New Roman" w:hAnsi="Times New Roman"/>
          <w:sz w:val="28"/>
        </w:rPr>
        <w:t xml:space="preserve">.  № </w:t>
      </w:r>
      <w:r w:rsidR="005342DB">
        <w:rPr>
          <w:rFonts w:ascii="Times New Roman" w:hAnsi="Times New Roman"/>
          <w:sz w:val="28"/>
        </w:rPr>
        <w:t>24</w:t>
      </w:r>
    </w:p>
    <w:p w:rsidR="009B2D65" w:rsidRDefault="009B2D65" w:rsidP="009B2D65">
      <w:pPr>
        <w:pStyle w:val="33"/>
        <w:rPr>
          <w:rFonts w:ascii="Times New Roman" w:hAnsi="Times New Roman"/>
          <w:sz w:val="28"/>
        </w:rPr>
      </w:pPr>
    </w:p>
    <w:p w:rsidR="00056745" w:rsidRPr="00DE13D9" w:rsidRDefault="00056745" w:rsidP="005D1654">
      <w:pPr>
        <w:pStyle w:val="33"/>
        <w:rPr>
          <w:rFonts w:ascii="Times New Roman" w:hAnsi="Times New Roman"/>
          <w:sz w:val="28"/>
        </w:rPr>
      </w:pPr>
    </w:p>
    <w:p w:rsidR="00056745" w:rsidRPr="00DE13D9" w:rsidRDefault="00056745" w:rsidP="00056745">
      <w:pPr>
        <w:pStyle w:val="ConsPlusTitle"/>
        <w:jc w:val="center"/>
        <w:rPr>
          <w:rFonts w:ascii="Times New Roman" w:hAnsi="Times New Roman" w:cs="Times New Roman"/>
          <w:sz w:val="28"/>
          <w:szCs w:val="28"/>
        </w:rPr>
      </w:pPr>
      <w:bookmarkStart w:id="1" w:name="Par31"/>
      <w:bookmarkEnd w:id="1"/>
      <w:r w:rsidRPr="00DE13D9">
        <w:rPr>
          <w:rFonts w:ascii="Times New Roman" w:hAnsi="Times New Roman" w:cs="Times New Roman"/>
          <w:sz w:val="28"/>
          <w:szCs w:val="28"/>
        </w:rPr>
        <w:t xml:space="preserve">Административный регламент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285B3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DE13D9">
        <w:rPr>
          <w:rFonts w:ascii="Times New Roman" w:hAnsi="Times New Roman" w:cs="Times New Roman"/>
          <w:sz w:val="28"/>
          <w:szCs w:val="28"/>
        </w:rPr>
        <w:t>»</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1. ОБЩИЕ ПОЛОЖЕНИЯ</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1.1. Предмет регулирования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p>
    <w:p w:rsid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1.1.1. Административный регламент администрации </w:t>
      </w:r>
      <w:r w:rsidR="00AC7F36">
        <w:rPr>
          <w:rFonts w:ascii="Times New Roman" w:hAnsi="Times New Roman"/>
          <w:sz w:val="28"/>
        </w:rPr>
        <w:t>Васильевск</w:t>
      </w:r>
      <w:r w:rsidR="002D3159">
        <w:rPr>
          <w:rFonts w:ascii="Times New Roman" w:hAnsi="Times New Roman"/>
          <w:sz w:val="28"/>
        </w:rPr>
        <w:t>ого сельского</w:t>
      </w:r>
      <w:r w:rsidRPr="00DE13D9">
        <w:rPr>
          <w:rFonts w:ascii="Times New Roman" w:hAnsi="Times New Roman" w:cs="Times New Roman"/>
          <w:sz w:val="28"/>
          <w:szCs w:val="28"/>
        </w:rPr>
        <w:t xml:space="preserve"> поселения по предоставлению муниципальной услуги «</w:t>
      </w:r>
      <w:r w:rsidR="00285B3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DE13D9">
        <w:rPr>
          <w:rFonts w:ascii="Times New Roman" w:hAnsi="Times New Roman" w:cs="Times New Roman"/>
          <w:sz w:val="28"/>
          <w:szCs w:val="28"/>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w:t>
      </w:r>
      <w:r w:rsidR="00DE13D9">
        <w:rPr>
          <w:rFonts w:ascii="Times New Roman" w:hAnsi="Times New Roman" w:cs="Times New Roman"/>
          <w:sz w:val="28"/>
          <w:szCs w:val="28"/>
        </w:rPr>
        <w:t>.</w:t>
      </w:r>
    </w:p>
    <w:p w:rsidR="00056745"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AC7F36">
        <w:rPr>
          <w:rFonts w:ascii="Times New Roman" w:hAnsi="Times New Roman"/>
          <w:sz w:val="28"/>
        </w:rPr>
        <w:t>Васильевск</w:t>
      </w:r>
      <w:r w:rsidR="002D3159">
        <w:rPr>
          <w:rFonts w:ascii="Times New Roman" w:hAnsi="Times New Roman"/>
          <w:sz w:val="28"/>
        </w:rPr>
        <w:t xml:space="preserve">ого сельского </w:t>
      </w:r>
      <w:r w:rsidRPr="00DE13D9">
        <w:rPr>
          <w:rFonts w:ascii="Times New Roman" w:hAnsi="Times New Roman" w:cs="Times New Roman"/>
          <w:sz w:val="28"/>
          <w:szCs w:val="28"/>
        </w:rPr>
        <w:t xml:space="preserve">поселения в связи с предоставлением муниципальной услуги по </w:t>
      </w:r>
      <w:r w:rsidR="00285B3D">
        <w:rPr>
          <w:rFonts w:ascii="Times New Roman" w:hAnsi="Times New Roman" w:cs="Times New Roman"/>
          <w:sz w:val="28"/>
          <w:szCs w:val="28"/>
        </w:rPr>
        <w:t>предоставлению информации о порядке предоставления жилищно-коммунальных услуг</w:t>
      </w:r>
      <w:r w:rsidRPr="00DE13D9">
        <w:rPr>
          <w:rFonts w:ascii="Times New Roman" w:hAnsi="Times New Roman" w:cs="Times New Roman"/>
          <w:sz w:val="28"/>
          <w:szCs w:val="28"/>
        </w:rPr>
        <w:t>.</w:t>
      </w:r>
    </w:p>
    <w:p w:rsidR="00285B3D" w:rsidRPr="00DE13D9" w:rsidRDefault="00285B3D" w:rsidP="003651CC">
      <w:pPr>
        <w:pStyle w:val="ConsPlusNormal1"/>
        <w:ind w:firstLine="540"/>
        <w:jc w:val="both"/>
        <w:rPr>
          <w:rFonts w:ascii="Times New Roman" w:hAnsi="Times New Roman" w:cs="Times New Roman"/>
          <w:sz w:val="28"/>
          <w:szCs w:val="28"/>
        </w:rPr>
      </w:pPr>
      <w:r w:rsidRPr="00285B3D">
        <w:rPr>
          <w:rFonts w:ascii="Times New Roman" w:hAnsi="Times New Roman" w:cs="Times New Roman"/>
          <w:sz w:val="28"/>
          <w:szCs w:val="28"/>
        </w:rPr>
        <w:t>1.1.</w:t>
      </w:r>
      <w:r>
        <w:rPr>
          <w:rFonts w:ascii="Times New Roman" w:hAnsi="Times New Roman" w:cs="Times New Roman"/>
          <w:sz w:val="28"/>
          <w:szCs w:val="28"/>
        </w:rPr>
        <w:t>3</w:t>
      </w:r>
      <w:r w:rsidRPr="00285B3D">
        <w:rPr>
          <w:rFonts w:ascii="Times New Roman" w:hAnsi="Times New Roman" w:cs="Times New Roman"/>
          <w:sz w:val="28"/>
          <w:szCs w:val="28"/>
        </w:rPr>
        <w:t>.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1.2. Описание заявителей</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Заявителями являются граждане Российской Федерации</w:t>
      </w:r>
      <w:r w:rsidR="00285B3D" w:rsidRPr="00285B3D">
        <w:t xml:space="preserve"> </w:t>
      </w:r>
      <w:r w:rsidR="00285B3D">
        <w:rPr>
          <w:rFonts w:ascii="Times New Roman" w:hAnsi="Times New Roman" w:cs="Times New Roman"/>
          <w:sz w:val="28"/>
          <w:szCs w:val="28"/>
        </w:rPr>
        <w:t>и юридические лица</w:t>
      </w:r>
      <w:r w:rsidR="00285B3D" w:rsidRPr="00285B3D">
        <w:rPr>
          <w:rFonts w:ascii="Times New Roman" w:hAnsi="Times New Roman" w:cs="Times New Roman"/>
          <w:sz w:val="28"/>
          <w:szCs w:val="28"/>
        </w:rPr>
        <w:t xml:space="preserve">, наделенные в соответствии с законодательством Российской Федерации полномочиями действовать от имени граждан либо юридических лиц </w:t>
      </w:r>
      <w:r w:rsidRPr="00DE13D9">
        <w:rPr>
          <w:rFonts w:ascii="Times New Roman" w:hAnsi="Times New Roman" w:cs="Times New Roman"/>
          <w:sz w:val="28"/>
          <w:szCs w:val="28"/>
        </w:rPr>
        <w:t>(далее - заявитель, заявители).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1.3. Требования к порядку информирования о предоставлении</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1.3.1. Орган, предоставляющий муниципальную услугу, - администрация </w:t>
      </w:r>
      <w:r w:rsidR="00AC7F36">
        <w:rPr>
          <w:rFonts w:ascii="Times New Roman" w:hAnsi="Times New Roman"/>
          <w:sz w:val="28"/>
        </w:rPr>
        <w:t>Васильевск</w:t>
      </w:r>
      <w:r w:rsidR="002D3159">
        <w:rPr>
          <w:rFonts w:ascii="Times New Roman" w:hAnsi="Times New Roman"/>
          <w:sz w:val="28"/>
        </w:rPr>
        <w:t>ого сельского</w:t>
      </w:r>
      <w:r w:rsidRPr="00DE13D9">
        <w:rPr>
          <w:rFonts w:ascii="Times New Roman" w:hAnsi="Times New Roman" w:cs="Times New Roman"/>
          <w:sz w:val="28"/>
          <w:szCs w:val="28"/>
        </w:rPr>
        <w:t xml:space="preserve"> поселения Бутурлиновского муниципального района Воронежской области.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AC7F36">
        <w:rPr>
          <w:rFonts w:ascii="Times New Roman" w:hAnsi="Times New Roman"/>
          <w:sz w:val="28"/>
        </w:rPr>
        <w:t>Васильевск</w:t>
      </w:r>
      <w:r w:rsidR="002D3159">
        <w:rPr>
          <w:rFonts w:ascii="Times New Roman" w:hAnsi="Times New Roman"/>
          <w:sz w:val="28"/>
        </w:rPr>
        <w:t>ого сельского</w:t>
      </w:r>
      <w:r w:rsidR="00DE13D9">
        <w:rPr>
          <w:rFonts w:ascii="Times New Roman" w:hAnsi="Times New Roman" w:cs="Times New Roman"/>
          <w:sz w:val="28"/>
          <w:szCs w:val="28"/>
        </w:rPr>
        <w:t xml:space="preserve"> поселения </w:t>
      </w:r>
      <w:r w:rsidRPr="00DE13D9">
        <w:rPr>
          <w:rFonts w:ascii="Times New Roman" w:hAnsi="Times New Roman" w:cs="Times New Roman"/>
          <w:sz w:val="28"/>
          <w:szCs w:val="28"/>
        </w:rPr>
        <w:t xml:space="preserve">приводятся в </w:t>
      </w:r>
      <w:hyperlink w:anchor="Par380" w:history="1">
        <w:r w:rsidRPr="00DE13D9">
          <w:rPr>
            <w:rFonts w:ascii="Times New Roman" w:hAnsi="Times New Roman" w:cs="Times New Roman"/>
            <w:color w:val="000000"/>
            <w:sz w:val="28"/>
            <w:szCs w:val="28"/>
          </w:rPr>
          <w:t>приложении № 1</w:t>
        </w:r>
      </w:hyperlink>
      <w:r w:rsidRPr="00DE13D9">
        <w:rPr>
          <w:rFonts w:ascii="Times New Roman" w:hAnsi="Times New Roman" w:cs="Times New Roman"/>
          <w:sz w:val="28"/>
          <w:szCs w:val="28"/>
        </w:rPr>
        <w:t xml:space="preserve"> к настоящему Административному регламенту и размещаются: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на официальном сайте органов местного самоуправления </w:t>
      </w:r>
      <w:r w:rsidR="00AC7F36">
        <w:rPr>
          <w:rFonts w:ascii="Times New Roman" w:hAnsi="Times New Roman"/>
          <w:sz w:val="28"/>
        </w:rPr>
        <w:t>Васильевск</w:t>
      </w:r>
      <w:r w:rsidR="002D3159">
        <w:rPr>
          <w:rFonts w:ascii="Times New Roman" w:hAnsi="Times New Roman"/>
          <w:sz w:val="28"/>
        </w:rPr>
        <w:t>ого сельского</w:t>
      </w:r>
      <w:r w:rsidRPr="00DE13D9">
        <w:rPr>
          <w:rFonts w:ascii="Times New Roman" w:hAnsi="Times New Roman" w:cs="Times New Roman"/>
          <w:sz w:val="28"/>
          <w:szCs w:val="28"/>
        </w:rPr>
        <w:t xml:space="preserve"> поселения в сети Интернет (</w:t>
      </w:r>
      <w:hyperlink r:id="rId9" w:history="1">
        <w:r w:rsidR="00AC7F36" w:rsidRPr="006B71BD">
          <w:rPr>
            <w:rStyle w:val="a7"/>
            <w:rFonts w:ascii="Times New Roman" w:hAnsi="Times New Roman"/>
            <w:sz w:val="28"/>
            <w:szCs w:val="28"/>
          </w:rPr>
          <w:t>http://</w:t>
        </w:r>
        <w:r w:rsidR="00AC7F36" w:rsidRPr="006B71BD">
          <w:rPr>
            <w:rStyle w:val="a7"/>
            <w:rFonts w:ascii="Times New Roman" w:hAnsi="Times New Roman"/>
            <w:sz w:val="28"/>
            <w:szCs w:val="28"/>
            <w:lang w:val="en-US"/>
          </w:rPr>
          <w:t>vasilevskoe</w:t>
        </w:r>
        <w:r w:rsidR="00AC7F36" w:rsidRPr="006B71BD">
          <w:rPr>
            <w:rStyle w:val="a7"/>
            <w:rFonts w:ascii="Times New Roman" w:hAnsi="Times New Roman"/>
            <w:sz w:val="28"/>
            <w:szCs w:val="28"/>
          </w:rPr>
          <w:t>.ru/</w:t>
        </w:r>
      </w:hyperlink>
      <w:r w:rsidRPr="00DE13D9">
        <w:rPr>
          <w:rFonts w:ascii="Times New Roman" w:hAnsi="Times New Roman" w:cs="Times New Roman"/>
          <w:color w:val="000000"/>
          <w:sz w:val="28"/>
          <w:szCs w:val="28"/>
        </w:rPr>
        <w:t>);</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(www.govvrn.ru) (далее - Портал государственных и муниципальных услуг Воронежской области);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на информационном стенде в администрации </w:t>
      </w:r>
      <w:r w:rsidR="00AC7F36">
        <w:rPr>
          <w:rFonts w:ascii="Times New Roman" w:hAnsi="Times New Roman"/>
          <w:sz w:val="28"/>
        </w:rPr>
        <w:t>Васильевск</w:t>
      </w:r>
      <w:r w:rsidR="002D3159">
        <w:rPr>
          <w:rFonts w:ascii="Times New Roman" w:hAnsi="Times New Roman"/>
          <w:sz w:val="28"/>
        </w:rPr>
        <w:t xml:space="preserve">ого сельского </w:t>
      </w:r>
      <w:r w:rsidR="00221521">
        <w:rPr>
          <w:rFonts w:ascii="Times New Roman" w:hAnsi="Times New Roman" w:cs="Times New Roman"/>
          <w:sz w:val="28"/>
          <w:szCs w:val="28"/>
        </w:rPr>
        <w:t>поселенияэ.</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непосредственно в администрации </w:t>
      </w:r>
      <w:r w:rsidR="00AC7F36">
        <w:rPr>
          <w:rFonts w:ascii="Times New Roman" w:hAnsi="Times New Roman"/>
          <w:sz w:val="28"/>
        </w:rPr>
        <w:t>Васильевск</w:t>
      </w:r>
      <w:r w:rsidR="002D3159">
        <w:rPr>
          <w:rFonts w:ascii="Times New Roman" w:hAnsi="Times New Roman"/>
          <w:sz w:val="28"/>
        </w:rPr>
        <w:t>ого сельского</w:t>
      </w:r>
      <w:r w:rsidRPr="00221521">
        <w:rPr>
          <w:rFonts w:ascii="Times New Roman" w:hAnsi="Times New Roman" w:cs="Times New Roman"/>
          <w:b/>
          <w:sz w:val="28"/>
          <w:szCs w:val="28"/>
        </w:rPr>
        <w:t xml:space="preserve"> </w:t>
      </w:r>
      <w:r w:rsidR="00221521">
        <w:rPr>
          <w:rFonts w:ascii="Times New Roman" w:hAnsi="Times New Roman" w:cs="Times New Roman"/>
          <w:sz w:val="28"/>
          <w:szCs w:val="28"/>
        </w:rPr>
        <w:t>поселения</w:t>
      </w:r>
      <w:r w:rsidRPr="00DE13D9">
        <w:rPr>
          <w:rFonts w:ascii="Times New Roman" w:hAnsi="Times New Roman" w:cs="Times New Roman"/>
          <w:sz w:val="28"/>
          <w:szCs w:val="28"/>
        </w:rPr>
        <w:t>;</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 использованием средств телефонной связи, средств сети Интернет.</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AC7F36">
        <w:rPr>
          <w:rFonts w:ascii="Times New Roman" w:hAnsi="Times New Roman"/>
          <w:sz w:val="28"/>
        </w:rPr>
        <w:t>Васильевск</w:t>
      </w:r>
      <w:r w:rsidR="002D3159">
        <w:rPr>
          <w:rFonts w:ascii="Times New Roman" w:hAnsi="Times New Roman"/>
          <w:sz w:val="28"/>
        </w:rPr>
        <w:t>ого сельского</w:t>
      </w:r>
      <w:r w:rsidR="00221521">
        <w:rPr>
          <w:rFonts w:ascii="Times New Roman" w:hAnsi="Times New Roman" w:cs="Times New Roman"/>
          <w:sz w:val="28"/>
          <w:szCs w:val="28"/>
        </w:rPr>
        <w:t xml:space="preserve"> поселения (</w:t>
      </w:r>
      <w:r w:rsidRPr="00DE13D9">
        <w:rPr>
          <w:rFonts w:ascii="Times New Roman" w:hAnsi="Times New Roman" w:cs="Times New Roman"/>
          <w:sz w:val="28"/>
          <w:szCs w:val="28"/>
        </w:rPr>
        <w:t>далее - уполномоченные должностные лица).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Едином портале государственных и муниципальных услуг (функций) (www.gosuslugi.ru).</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AC7F36">
        <w:rPr>
          <w:rFonts w:ascii="Times New Roman" w:hAnsi="Times New Roman"/>
          <w:sz w:val="28"/>
        </w:rPr>
        <w:t>Васильевск</w:t>
      </w:r>
      <w:r w:rsidR="002D3159">
        <w:rPr>
          <w:rFonts w:ascii="Times New Roman" w:hAnsi="Times New Roman"/>
          <w:sz w:val="28"/>
        </w:rPr>
        <w:t xml:space="preserve">ого сельского </w:t>
      </w:r>
      <w:r w:rsidR="00221521">
        <w:rPr>
          <w:rFonts w:ascii="Times New Roman" w:hAnsi="Times New Roman" w:cs="Times New Roman"/>
          <w:sz w:val="28"/>
          <w:szCs w:val="28"/>
        </w:rPr>
        <w:t>поселения</w:t>
      </w:r>
      <w:r w:rsidRPr="00DE13D9">
        <w:rPr>
          <w:rFonts w:ascii="Times New Roman" w:hAnsi="Times New Roman" w:cs="Times New Roman"/>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текст настоящего Административного регламента;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формы, образцы заявлений, документов.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 порядке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 ходе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об отказе в предоставлении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а также при личном контакте со специалистами.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1"/>
        <w:rPr>
          <w:rFonts w:ascii="Times New Roman" w:hAnsi="Times New Roman" w:cs="Times New Roman"/>
          <w:sz w:val="28"/>
          <w:szCs w:val="28"/>
        </w:rPr>
      </w:pPr>
      <w:r w:rsidRPr="00DE13D9">
        <w:rPr>
          <w:rFonts w:ascii="Times New Roman" w:hAnsi="Times New Roman" w:cs="Times New Roman"/>
          <w:sz w:val="28"/>
          <w:szCs w:val="28"/>
        </w:rPr>
        <w:t>2. СТАНДАРТ ПРЕДОСТАВЛЕНИЯ МУНИЦИПАЛЬНОЙ УСЛУГИ</w:t>
      </w:r>
    </w:p>
    <w:p w:rsidR="00056745" w:rsidRPr="00DE13D9" w:rsidRDefault="00056745" w:rsidP="003651CC">
      <w:pPr>
        <w:pStyle w:val="ConsPlusNormal1"/>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2.1. Наименование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285B3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DE13D9">
        <w:rPr>
          <w:rFonts w:ascii="Times New Roman" w:hAnsi="Times New Roman" w:cs="Times New Roman"/>
          <w:sz w:val="28"/>
          <w:szCs w:val="28"/>
        </w:rPr>
        <w:t>».</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 xml:space="preserve">2.2. Орган, предоставляющий муниципальную услугу, - администрация </w:t>
      </w:r>
      <w:r w:rsidR="00AC7F36">
        <w:rPr>
          <w:rFonts w:ascii="Times New Roman" w:hAnsi="Times New Roman"/>
          <w:sz w:val="28"/>
        </w:rPr>
        <w:t>Васильевск</w:t>
      </w:r>
      <w:r w:rsidR="002D3159">
        <w:rPr>
          <w:rFonts w:ascii="Times New Roman" w:hAnsi="Times New Roman"/>
          <w:sz w:val="28"/>
        </w:rPr>
        <w:t>ого сельского</w:t>
      </w:r>
      <w:r w:rsidRPr="00221521">
        <w:rPr>
          <w:rFonts w:ascii="Times New Roman" w:hAnsi="Times New Roman" w:cs="Times New Roman"/>
          <w:b/>
          <w:sz w:val="28"/>
          <w:szCs w:val="28"/>
        </w:rPr>
        <w:t xml:space="preserve"> </w:t>
      </w:r>
      <w:r w:rsidRPr="00DE13D9">
        <w:rPr>
          <w:rFonts w:ascii="Times New Roman" w:hAnsi="Times New Roman" w:cs="Times New Roman"/>
          <w:sz w:val="28"/>
          <w:szCs w:val="28"/>
        </w:rPr>
        <w:t>поселения Бутурлиновского муниципального района Воронежской области.</w:t>
      </w:r>
    </w:p>
    <w:p w:rsidR="001A6960" w:rsidRDefault="001A6960" w:rsidP="003651CC">
      <w:pPr>
        <w:pStyle w:val="ConsPlusNormal1"/>
        <w:jc w:val="both"/>
        <w:outlineLvl w:val="2"/>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2.3. Результат предоставления муниципальной услуги</w:t>
      </w:r>
      <w:r w:rsidR="001A6960">
        <w:rPr>
          <w:rFonts w:ascii="Times New Roman" w:hAnsi="Times New Roman" w:cs="Times New Roman"/>
          <w:sz w:val="28"/>
          <w:szCs w:val="28"/>
        </w:rPr>
        <w:t>.</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2.3.1. Результатом предоставления муниципальной услуги является:</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 информация (в форме письма) о порядке предоставления жилищно-коммунальных услуг населению; </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мотивированный  отказ в предоставлении муниципальной услуги.</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   2.3.1. Процедура предоставления муниципальной услуги завершается путем направления (выдачи) заявителю:</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письма  администрации сельского поселения  с информацией о порядке предоставления жилищно-коммунальных услуг населению;</w:t>
      </w:r>
    </w:p>
    <w:p w:rsidR="00056745" w:rsidRPr="00DE13D9"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 уведомления об отказе в предоставлении муниципальной услуги (с </w:t>
      </w:r>
      <w:r>
        <w:rPr>
          <w:rFonts w:ascii="Times New Roman" w:hAnsi="Times New Roman" w:cs="Times New Roman"/>
          <w:sz w:val="28"/>
          <w:szCs w:val="28"/>
        </w:rPr>
        <w:t>указанием оснований для отказа).</w:t>
      </w:r>
    </w:p>
    <w:p w:rsidR="001A6960" w:rsidRDefault="001A6960" w:rsidP="003651CC">
      <w:pPr>
        <w:pStyle w:val="ConsPlusNormal1"/>
        <w:jc w:val="both"/>
        <w:outlineLvl w:val="2"/>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2.4. Срок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Срок предоставления муниципальной услуги  составляет не более  трех часов при непосредственном обращении и не более 30 дней при обращении в письменной </w:t>
      </w:r>
      <w:r w:rsidRPr="001A6960">
        <w:rPr>
          <w:rFonts w:ascii="Times New Roman" w:hAnsi="Times New Roman" w:cs="Times New Roman"/>
          <w:sz w:val="28"/>
          <w:szCs w:val="28"/>
        </w:rPr>
        <w:lastRenderedPageBreak/>
        <w:t>форме по средствам почтового сообщения или Интернет.</w:t>
      </w:r>
    </w:p>
    <w:p w:rsidR="001A6960" w:rsidRDefault="001A6960" w:rsidP="003651CC">
      <w:pPr>
        <w:pStyle w:val="ConsPlusNormal1"/>
        <w:jc w:val="both"/>
        <w:outlineLvl w:val="2"/>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2.5. Правовые основания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Предоставление муниципальной услуги «</w:t>
      </w:r>
      <w:r w:rsidR="00285B3D">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DE13D9">
        <w:rPr>
          <w:rFonts w:ascii="Times New Roman" w:hAnsi="Times New Roman" w:cs="Times New Roman"/>
          <w:sz w:val="28"/>
          <w:szCs w:val="28"/>
        </w:rPr>
        <w:t>» осуществляется в соответствии с:</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Конституцией Российской Федерации ("Российская газета", N 7, 21.01.2009);</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Жилищным кодексом РФ ("Собрание законодательства РФ", 03.01.2005, N 1 (часть 1), ст. 14,);</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РФ», 2010, №  31, ст. 4179);</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xml:space="preserve">- Федеральным законом от 2 мая 2006 года № 59-ФЗ «О порядке рассмотрения обращений граждан Российской Федерации» ("Российская газета", N 95, 05.05.2006); </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Федеральным закон от 30.12.2004 N 210-ФЗ "Об основах регулирования тарифов организаций коммунального комплекса" ("Российская газета", N 292, 31.12.2004)</w:t>
      </w:r>
    </w:p>
    <w:p w:rsidR="001A6960" w:rsidRPr="001A6960"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Постановлением Правительства РФ от 23.05.2006 N 307 "О порядке предоставления коммунальных услуг гражданам" ("Российская газета", N 115, 01.06.2006);</w:t>
      </w:r>
    </w:p>
    <w:p w:rsidR="001A6960" w:rsidRPr="00DE13D9"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Постановлением Правительства РФ от 13.04.2010 N 237 "Об утверждении Правил осуществления контроля за соблюдением организациями коммунального комплекса стандартов раскрытия информации" ("Российская газета", N 87, 23.04.2010);</w:t>
      </w:r>
    </w:p>
    <w:p w:rsidR="00056745" w:rsidRPr="00DE13D9" w:rsidRDefault="001A6960" w:rsidP="003651CC">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3159">
        <w:rPr>
          <w:rFonts w:ascii="Times New Roman" w:hAnsi="Times New Roman" w:cs="Times New Roman"/>
          <w:sz w:val="28"/>
          <w:szCs w:val="28"/>
        </w:rPr>
        <w:t xml:space="preserve"> </w:t>
      </w:r>
      <w:r w:rsidR="00CB7B8A">
        <w:rPr>
          <w:rFonts w:ascii="Times New Roman" w:hAnsi="Times New Roman"/>
          <w:sz w:val="28"/>
          <w:szCs w:val="28"/>
        </w:rPr>
        <w:t xml:space="preserve">постановлением </w:t>
      </w:r>
      <w:r w:rsidR="00CB7B8A">
        <w:rPr>
          <w:rFonts w:ascii="Times New Roman" w:hAnsi="Times New Roman"/>
          <w:sz w:val="28"/>
        </w:rPr>
        <w:t>администрации</w:t>
      </w:r>
      <w:r w:rsidR="00CB7B8A" w:rsidRPr="00CB7B8A">
        <w:rPr>
          <w:rFonts w:ascii="Times New Roman" w:hAnsi="Times New Roman" w:cs="Times New Roman"/>
          <w:color w:val="000000"/>
          <w:sz w:val="28"/>
          <w:szCs w:val="28"/>
        </w:rPr>
        <w:t xml:space="preserve"> </w:t>
      </w:r>
      <w:r w:rsidR="00AC7F36">
        <w:rPr>
          <w:rFonts w:ascii="Times New Roman" w:hAnsi="Times New Roman" w:cs="Times New Roman"/>
          <w:color w:val="000000"/>
          <w:sz w:val="28"/>
          <w:szCs w:val="28"/>
        </w:rPr>
        <w:t>Васильевск</w:t>
      </w:r>
      <w:r w:rsidR="00CB7B8A" w:rsidRPr="000D52E1">
        <w:rPr>
          <w:rFonts w:ascii="Times New Roman" w:hAnsi="Times New Roman" w:cs="Times New Roman"/>
          <w:color w:val="000000"/>
          <w:sz w:val="28"/>
          <w:szCs w:val="28"/>
        </w:rPr>
        <w:t>ого сельского</w:t>
      </w:r>
      <w:r w:rsidR="00CB7B8A" w:rsidRPr="000D52E1">
        <w:rPr>
          <w:rFonts w:ascii="Times New Roman" w:hAnsi="Times New Roman" w:cs="Times New Roman"/>
          <w:sz w:val="28"/>
          <w:szCs w:val="28"/>
        </w:rPr>
        <w:t xml:space="preserve"> </w:t>
      </w:r>
      <w:r w:rsidR="00A66BB4">
        <w:rPr>
          <w:rFonts w:ascii="Times New Roman" w:hAnsi="Times New Roman" w:cs="Times New Roman"/>
          <w:sz w:val="28"/>
          <w:szCs w:val="28"/>
        </w:rPr>
        <w:t xml:space="preserve">от </w:t>
      </w:r>
      <w:r w:rsidR="002D3159" w:rsidRPr="000D52E1">
        <w:rPr>
          <w:rFonts w:ascii="Times New Roman" w:hAnsi="Times New Roman" w:cs="Times New Roman"/>
          <w:sz w:val="28"/>
          <w:szCs w:val="28"/>
        </w:rPr>
        <w:t>1</w:t>
      </w:r>
      <w:r w:rsidR="00A66BB4">
        <w:rPr>
          <w:rFonts w:ascii="Times New Roman" w:hAnsi="Times New Roman" w:cs="Times New Roman"/>
          <w:sz w:val="28"/>
          <w:szCs w:val="28"/>
        </w:rPr>
        <w:t>4</w:t>
      </w:r>
      <w:r w:rsidR="002D3159" w:rsidRPr="000D52E1">
        <w:rPr>
          <w:rFonts w:ascii="Times New Roman" w:hAnsi="Times New Roman" w:cs="Times New Roman"/>
          <w:sz w:val="28"/>
          <w:szCs w:val="28"/>
        </w:rPr>
        <w:t>.0</w:t>
      </w:r>
      <w:r w:rsidR="00A66BB4">
        <w:rPr>
          <w:rFonts w:ascii="Times New Roman" w:hAnsi="Times New Roman" w:cs="Times New Roman"/>
          <w:sz w:val="28"/>
          <w:szCs w:val="28"/>
        </w:rPr>
        <w:t>5</w:t>
      </w:r>
      <w:r w:rsidR="002D3159" w:rsidRPr="000D52E1">
        <w:rPr>
          <w:rFonts w:ascii="Times New Roman" w:hAnsi="Times New Roman" w:cs="Times New Roman"/>
          <w:sz w:val="28"/>
          <w:szCs w:val="28"/>
        </w:rPr>
        <w:t>.201</w:t>
      </w:r>
      <w:r w:rsidR="00A66BB4">
        <w:rPr>
          <w:rFonts w:ascii="Times New Roman" w:hAnsi="Times New Roman" w:cs="Times New Roman"/>
          <w:sz w:val="28"/>
          <w:szCs w:val="28"/>
        </w:rPr>
        <w:t>3</w:t>
      </w:r>
      <w:r w:rsidR="002D3159" w:rsidRPr="000D52E1">
        <w:rPr>
          <w:rFonts w:ascii="Times New Roman" w:hAnsi="Times New Roman" w:cs="Times New Roman"/>
          <w:sz w:val="28"/>
          <w:szCs w:val="28"/>
        </w:rPr>
        <w:t xml:space="preserve"> г. №</w:t>
      </w:r>
      <w:r w:rsidR="00A66BB4">
        <w:rPr>
          <w:rFonts w:ascii="Times New Roman" w:hAnsi="Times New Roman" w:cs="Times New Roman"/>
          <w:sz w:val="28"/>
          <w:szCs w:val="28"/>
        </w:rPr>
        <w:t xml:space="preserve"> 15</w:t>
      </w:r>
      <w:r w:rsidR="002D3159" w:rsidRPr="000D52E1">
        <w:rPr>
          <w:rFonts w:ascii="Times New Roman" w:hAnsi="Times New Roman" w:cs="Times New Roman"/>
          <w:sz w:val="28"/>
          <w:szCs w:val="28"/>
        </w:rPr>
        <w:t xml:space="preserve"> «</w:t>
      </w:r>
      <w:r w:rsidR="00A66BB4">
        <w:rPr>
          <w:rFonts w:ascii="Times New Roman" w:hAnsi="Times New Roman"/>
          <w:sz w:val="28"/>
          <w:szCs w:val="28"/>
        </w:rPr>
        <w:t>Об  утверждении  Перечня  государственных и муниципальных услуг, предоставляемых администрацией</w:t>
      </w:r>
      <w:r w:rsidR="00A66BB4">
        <w:rPr>
          <w:rFonts w:ascii="Times New Roman" w:hAnsi="Times New Roman"/>
          <w:color w:val="000000"/>
          <w:sz w:val="28"/>
          <w:szCs w:val="28"/>
        </w:rPr>
        <w:t xml:space="preserve"> Васильевского сельского</w:t>
      </w:r>
      <w:r w:rsidR="00A66BB4">
        <w:rPr>
          <w:rFonts w:ascii="Times New Roman" w:hAnsi="Times New Roman"/>
          <w:sz w:val="28"/>
          <w:szCs w:val="28"/>
        </w:rPr>
        <w:t xml:space="preserve"> поселения Бутурлиновского муниципального района</w:t>
      </w:r>
      <w:r w:rsidR="002D3159" w:rsidRPr="000D52E1">
        <w:rPr>
          <w:rFonts w:ascii="Times New Roman" w:hAnsi="Times New Roman" w:cs="Times New Roman"/>
          <w:sz w:val="28"/>
          <w:szCs w:val="28"/>
        </w:rPr>
        <w:t>» (опубликован</w:t>
      </w:r>
      <w:r w:rsidR="002D3159">
        <w:rPr>
          <w:rFonts w:ascii="Times New Roman" w:hAnsi="Times New Roman" w:cs="Times New Roman"/>
          <w:sz w:val="28"/>
          <w:szCs w:val="28"/>
        </w:rPr>
        <w:t>ное в</w:t>
      </w:r>
      <w:r w:rsidR="002D3159" w:rsidRPr="000D52E1">
        <w:rPr>
          <w:rFonts w:ascii="Times New Roman" w:hAnsi="Times New Roman" w:cs="Times New Roman"/>
          <w:sz w:val="28"/>
          <w:szCs w:val="28"/>
        </w:rPr>
        <w:t xml:space="preserve"> «Вестник</w:t>
      </w:r>
      <w:r w:rsidR="002D3159">
        <w:rPr>
          <w:rFonts w:ascii="Times New Roman" w:hAnsi="Times New Roman" w:cs="Times New Roman"/>
          <w:sz w:val="28"/>
          <w:szCs w:val="28"/>
        </w:rPr>
        <w:t>е</w:t>
      </w:r>
      <w:r w:rsidR="002D3159" w:rsidRPr="000D52E1">
        <w:rPr>
          <w:rFonts w:ascii="Times New Roman" w:hAnsi="Times New Roman" w:cs="Times New Roman"/>
          <w:sz w:val="28"/>
          <w:szCs w:val="28"/>
        </w:rPr>
        <w:t xml:space="preserve"> муниципальных правовых актов </w:t>
      </w:r>
      <w:r w:rsidR="00AC7F36">
        <w:rPr>
          <w:rFonts w:ascii="Times New Roman" w:hAnsi="Times New Roman" w:cs="Times New Roman"/>
          <w:sz w:val="28"/>
          <w:szCs w:val="28"/>
        </w:rPr>
        <w:t>Васильевск</w:t>
      </w:r>
      <w:r w:rsidR="002D3159" w:rsidRPr="000D52E1">
        <w:rPr>
          <w:rFonts w:ascii="Times New Roman" w:hAnsi="Times New Roman" w:cs="Times New Roman"/>
          <w:sz w:val="28"/>
          <w:szCs w:val="28"/>
        </w:rPr>
        <w:t xml:space="preserve">ого сельского поселения Бутурлиновского муниципального района Воронежской области» № </w:t>
      </w:r>
      <w:r w:rsidR="00A66BB4">
        <w:rPr>
          <w:rFonts w:ascii="Times New Roman" w:hAnsi="Times New Roman" w:cs="Times New Roman"/>
          <w:sz w:val="28"/>
          <w:szCs w:val="28"/>
        </w:rPr>
        <w:t>7 от 14.05</w:t>
      </w:r>
      <w:r w:rsidR="002D3159" w:rsidRPr="000D52E1">
        <w:rPr>
          <w:rFonts w:ascii="Times New Roman" w:hAnsi="Times New Roman" w:cs="Times New Roman"/>
          <w:sz w:val="28"/>
          <w:szCs w:val="28"/>
        </w:rPr>
        <w:t>.201</w:t>
      </w:r>
      <w:r w:rsidR="00A66BB4">
        <w:rPr>
          <w:rFonts w:ascii="Times New Roman" w:hAnsi="Times New Roman" w:cs="Times New Roman"/>
          <w:sz w:val="28"/>
          <w:szCs w:val="28"/>
        </w:rPr>
        <w:t>3</w:t>
      </w:r>
      <w:r w:rsidR="002D3159" w:rsidRPr="000D52E1">
        <w:rPr>
          <w:rFonts w:ascii="Times New Roman" w:hAnsi="Times New Roman" w:cs="Times New Roman"/>
          <w:sz w:val="28"/>
          <w:szCs w:val="28"/>
        </w:rPr>
        <w:t xml:space="preserve"> г.)</w:t>
      </w:r>
      <w:r w:rsidR="002D3159">
        <w:rPr>
          <w:rFonts w:ascii="Times New Roman" w:hAnsi="Times New Roman" w:cs="Times New Roman"/>
          <w:sz w:val="28"/>
          <w:szCs w:val="28"/>
        </w:rPr>
        <w:t>;</w:t>
      </w:r>
    </w:p>
    <w:p w:rsidR="00056745" w:rsidRDefault="001A6960" w:rsidP="003651CC">
      <w:pPr>
        <w:pStyle w:val="ConsPlusNormal1"/>
        <w:ind w:firstLine="540"/>
        <w:jc w:val="both"/>
        <w:rPr>
          <w:rFonts w:ascii="Times New Roman" w:hAnsi="Times New Roman" w:cs="Times New Roman"/>
          <w:sz w:val="28"/>
          <w:szCs w:val="28"/>
        </w:rPr>
      </w:pPr>
      <w:r w:rsidRPr="001A6960">
        <w:rPr>
          <w:rFonts w:ascii="Times New Roman" w:hAnsi="Times New Roman" w:cs="Times New Roman"/>
          <w:sz w:val="28"/>
          <w:szCs w:val="28"/>
        </w:rPr>
        <w:t>- иными нормативными правовыми актами, регламентирующими правоотношения в сфере предоставления муниципальной услуги.</w:t>
      </w:r>
    </w:p>
    <w:p w:rsidR="001A6960" w:rsidRDefault="001A6960" w:rsidP="003651CC">
      <w:pPr>
        <w:pStyle w:val="ConsPlusNormal1"/>
        <w:jc w:val="both"/>
        <w:outlineLvl w:val="2"/>
        <w:rPr>
          <w:rFonts w:ascii="Times New Roman" w:hAnsi="Times New Roman" w:cs="Times New Roman"/>
          <w:sz w:val="28"/>
          <w:szCs w:val="28"/>
        </w:rPr>
      </w:pPr>
      <w:bookmarkStart w:id="2" w:name="Par120"/>
      <w:bookmarkEnd w:id="2"/>
    </w:p>
    <w:p w:rsidR="00056745"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2.6. Исчерпывающий перечень документов, необходимых</w:t>
      </w:r>
      <w:r w:rsidR="001A6960">
        <w:rPr>
          <w:rFonts w:ascii="Times New Roman" w:hAnsi="Times New Roman" w:cs="Times New Roman"/>
          <w:sz w:val="28"/>
          <w:szCs w:val="28"/>
        </w:rPr>
        <w:t xml:space="preserve"> </w:t>
      </w:r>
      <w:r w:rsidRPr="00DE13D9">
        <w:rPr>
          <w:rFonts w:ascii="Times New Roman" w:hAnsi="Times New Roman" w:cs="Times New Roman"/>
          <w:sz w:val="28"/>
          <w:szCs w:val="28"/>
        </w:rPr>
        <w:t xml:space="preserve">в </w:t>
      </w:r>
      <w:r w:rsidR="001A6960">
        <w:rPr>
          <w:rFonts w:ascii="Times New Roman" w:hAnsi="Times New Roman" w:cs="Times New Roman"/>
          <w:sz w:val="28"/>
          <w:szCs w:val="28"/>
        </w:rPr>
        <w:t>с</w:t>
      </w:r>
      <w:r w:rsidRPr="00DE13D9">
        <w:rPr>
          <w:rFonts w:ascii="Times New Roman" w:hAnsi="Times New Roman" w:cs="Times New Roman"/>
          <w:sz w:val="28"/>
          <w:szCs w:val="28"/>
        </w:rPr>
        <w:t>оответствии с законодательными или иными нормативными</w:t>
      </w:r>
      <w:r w:rsidR="001A6960">
        <w:rPr>
          <w:rFonts w:ascii="Times New Roman" w:hAnsi="Times New Roman" w:cs="Times New Roman"/>
          <w:sz w:val="28"/>
          <w:szCs w:val="28"/>
        </w:rPr>
        <w:t xml:space="preserve"> </w:t>
      </w:r>
      <w:r w:rsidRPr="00DE13D9">
        <w:rPr>
          <w:rFonts w:ascii="Times New Roman" w:hAnsi="Times New Roman" w:cs="Times New Roman"/>
          <w:sz w:val="28"/>
          <w:szCs w:val="28"/>
        </w:rPr>
        <w:t>правовыми актами для предоставления муниципальной услуги</w:t>
      </w:r>
      <w:r w:rsidR="001A6960">
        <w:rPr>
          <w:rFonts w:ascii="Times New Roman" w:hAnsi="Times New Roman" w:cs="Times New Roman"/>
          <w:sz w:val="28"/>
          <w:szCs w:val="28"/>
        </w:rPr>
        <w:t>.</w:t>
      </w:r>
    </w:p>
    <w:p w:rsidR="001A6960" w:rsidRDefault="001A6960" w:rsidP="003651CC">
      <w:pPr>
        <w:pStyle w:val="13"/>
        <w:autoSpaceDE w:val="0"/>
        <w:spacing w:after="0" w:line="240" w:lineRule="auto"/>
        <w:ind w:left="0" w:firstLine="567"/>
        <w:jc w:val="both"/>
        <w:rPr>
          <w:rFonts w:ascii="Times New Roman" w:hAnsi="Times New Roman" w:cs="Times New Roman"/>
          <w:sz w:val="28"/>
          <w:szCs w:val="28"/>
        </w:rPr>
      </w:pPr>
      <w:r w:rsidRPr="0040737F">
        <w:rPr>
          <w:rFonts w:ascii="Times New Roman" w:hAnsi="Times New Roman" w:cs="Times New Roman"/>
          <w:sz w:val="28"/>
          <w:szCs w:val="28"/>
        </w:rPr>
        <w:t>Предоставление муниципальной</w:t>
      </w:r>
      <w:r w:rsidRPr="0040737F">
        <w:rPr>
          <w:rFonts w:ascii="Times New Roman" w:eastAsia="SimSun" w:hAnsi="Times New Roman" w:cs="Times New Roman"/>
          <w:sz w:val="28"/>
          <w:szCs w:val="28"/>
        </w:rPr>
        <w:t xml:space="preserve"> услуги  при обращении заявителя в</w:t>
      </w:r>
      <w:r w:rsidRPr="0040737F">
        <w:rPr>
          <w:rFonts w:ascii="Times New Roman" w:hAnsi="Times New Roman" w:cs="Times New Roman"/>
          <w:sz w:val="28"/>
          <w:szCs w:val="28"/>
        </w:rPr>
        <w:t xml:space="preserve"> администрацию сельского поселения по телефону осуществляется без предъявления документов, при письменном обращении - на основании заявления, направляемого по форме, указанной в Приложении № </w:t>
      </w:r>
      <w:r>
        <w:rPr>
          <w:rFonts w:ascii="Times New Roman" w:hAnsi="Times New Roman" w:cs="Times New Roman"/>
          <w:sz w:val="28"/>
          <w:szCs w:val="28"/>
        </w:rPr>
        <w:t>2</w:t>
      </w:r>
      <w:r w:rsidRPr="0040737F">
        <w:rPr>
          <w:rFonts w:ascii="Times New Roman" w:hAnsi="Times New Roman" w:cs="Times New Roman"/>
          <w:sz w:val="28"/>
          <w:szCs w:val="28"/>
        </w:rPr>
        <w:t xml:space="preserve"> к настоящему административному </w:t>
      </w:r>
      <w:r w:rsidRPr="0040737F">
        <w:rPr>
          <w:rFonts w:ascii="Times New Roman" w:hAnsi="Times New Roman" w:cs="Times New Roman"/>
          <w:sz w:val="28"/>
          <w:szCs w:val="28"/>
        </w:rPr>
        <w:lastRenderedPageBreak/>
        <w:t>регламенту.</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 xml:space="preserve">В заявлении должна быть указана информация о заявителе (Ф.И.О., паспортные данные, адрес регистрации, полное наименование, Ф.И.О. руководителя, фактический и юридический адрес - для юридического лица), контактный телефон (для физических и юридических лиц);          </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При обращении за получением муниципальной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В виде документа на бумажном носителе заявление представляется:</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 посредством почтового отправления;</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 при личном обращении заявителя либо его представителя.</w:t>
      </w:r>
    </w:p>
    <w:p w:rsidR="00142A34" w:rsidRPr="00142A34" w:rsidRDefault="00142A34" w:rsidP="003651CC">
      <w:pPr>
        <w:pStyle w:val="13"/>
        <w:autoSpaceDE w:val="0"/>
        <w:jc w:val="both"/>
        <w:rPr>
          <w:rFonts w:ascii="Times New Roman" w:hAnsi="Times New Roman" w:cs="Times New Roman"/>
          <w:sz w:val="28"/>
          <w:szCs w:val="28"/>
        </w:rPr>
      </w:pPr>
      <w:r w:rsidRPr="00142A34">
        <w:rPr>
          <w:rFonts w:ascii="Times New Roman" w:hAnsi="Times New Roman" w:cs="Times New Roman"/>
          <w:sz w:val="28"/>
          <w:szCs w:val="28"/>
        </w:rPr>
        <w:t>Заявление должно быть подписано заявителем либо его уполномоченным представителем, текст написан разборчиво,  фамилии, имена и отчества физических лиц, адреса их мест жительства написаны полностью. Заявление не должно иметь подчисток, приписок, зачеркнутых слов и иных не оговоренных исправлений, серьезных повреждений, наличие которых не позволяет однозначно истолковать его содержание.</w:t>
      </w:r>
    </w:p>
    <w:p w:rsidR="00142A34" w:rsidRPr="0040737F" w:rsidRDefault="00142A34" w:rsidP="003651CC">
      <w:pPr>
        <w:pStyle w:val="13"/>
        <w:autoSpaceDE w:val="0"/>
        <w:spacing w:after="0" w:line="240" w:lineRule="auto"/>
        <w:ind w:left="0" w:firstLine="567"/>
        <w:jc w:val="both"/>
        <w:rPr>
          <w:rFonts w:ascii="Times New Roman" w:hAnsi="Times New Roman" w:cs="Times New Roman"/>
          <w:sz w:val="28"/>
          <w:szCs w:val="28"/>
        </w:rPr>
      </w:pPr>
      <w:r w:rsidRPr="00142A34">
        <w:rPr>
          <w:rFonts w:ascii="Times New Roman" w:hAnsi="Times New Roman" w:cs="Times New Roman"/>
          <w:sz w:val="28"/>
          <w:szCs w:val="28"/>
        </w:rPr>
        <w:t>В случае направления заявления в электронном виде через Портал государственных и муниципальных услуг Воронежской области http://svc.govvrn.ru либо федеральный портал государственных и муниципальных услуг http://www.gosuslugi.ru, заявление заполняется в электронном виде, согласно представленной на порталах электронной форме.</w:t>
      </w:r>
    </w:p>
    <w:p w:rsidR="001A6960" w:rsidRPr="00DE13D9" w:rsidRDefault="001A6960" w:rsidP="003651CC">
      <w:pPr>
        <w:pStyle w:val="ConsPlusNormal1"/>
        <w:jc w:val="both"/>
        <w:outlineLvl w:val="2"/>
        <w:rPr>
          <w:rFonts w:ascii="Times New Roman" w:hAnsi="Times New Roman" w:cs="Times New Roman"/>
          <w:sz w:val="28"/>
          <w:szCs w:val="28"/>
        </w:rPr>
      </w:pPr>
    </w:p>
    <w:p w:rsidR="00056745" w:rsidRPr="00DE13D9" w:rsidRDefault="00056745" w:rsidP="003651CC">
      <w:pPr>
        <w:pStyle w:val="ConsPlusNormal1"/>
        <w:ind w:firstLine="709"/>
        <w:jc w:val="both"/>
        <w:outlineLvl w:val="2"/>
        <w:rPr>
          <w:rFonts w:ascii="Times New Roman" w:hAnsi="Times New Roman" w:cs="Times New Roman"/>
          <w:sz w:val="28"/>
          <w:szCs w:val="28"/>
        </w:rPr>
      </w:pPr>
      <w:bookmarkStart w:id="3" w:name="Par124"/>
      <w:bookmarkStart w:id="4" w:name="Par143"/>
      <w:bookmarkEnd w:id="3"/>
      <w:bookmarkEnd w:id="4"/>
      <w:r w:rsidRPr="00DE13D9">
        <w:rPr>
          <w:rFonts w:ascii="Times New Roman" w:hAnsi="Times New Roman" w:cs="Times New Roman"/>
          <w:sz w:val="28"/>
          <w:szCs w:val="28"/>
        </w:rPr>
        <w:t>2.7. Исчерпывающий перечень оснований для отказа в приеме</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документов, необходимых для предоставления</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Default="00142A34" w:rsidP="003651CC">
      <w:pPr>
        <w:pStyle w:val="ConsPlusNormal1"/>
        <w:ind w:firstLine="540"/>
        <w:jc w:val="both"/>
        <w:rPr>
          <w:rFonts w:ascii="Times New Roman" w:hAnsi="Times New Roman" w:cs="Times New Roman"/>
          <w:sz w:val="28"/>
          <w:szCs w:val="28"/>
        </w:rPr>
      </w:pPr>
      <w:r w:rsidRPr="00142A34">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 Заявление, поступившее в администрацию сельского поселения, подлежит обязательному приему, регистрации и рассмотрению.</w:t>
      </w:r>
    </w:p>
    <w:p w:rsidR="00142A34" w:rsidRDefault="00142A34" w:rsidP="003651CC">
      <w:pPr>
        <w:pStyle w:val="ConsPlusNormal1"/>
        <w:jc w:val="both"/>
        <w:outlineLvl w:val="2"/>
        <w:rPr>
          <w:rFonts w:ascii="Times New Roman" w:hAnsi="Times New Roman" w:cs="Times New Roman"/>
          <w:sz w:val="28"/>
          <w:szCs w:val="28"/>
        </w:rPr>
      </w:pPr>
      <w:bookmarkStart w:id="5" w:name="Par151"/>
      <w:bookmarkEnd w:id="5"/>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2.8. Исчерпывающий перечень оснований для отказа</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в предоставлении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142A34" w:rsidRPr="00142A34" w:rsidRDefault="00142A34" w:rsidP="003651CC">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2.8</w:t>
      </w:r>
      <w:r w:rsidRPr="00142A34">
        <w:rPr>
          <w:rFonts w:ascii="Times New Roman" w:hAnsi="Times New Roman" w:cs="Times New Roman"/>
          <w:sz w:val="28"/>
          <w:szCs w:val="28"/>
        </w:rPr>
        <w:t>.1. Оснований для  приостановления в предоставлении муниципальной услуги не предусмотрено.</w:t>
      </w:r>
    </w:p>
    <w:p w:rsidR="00142A34" w:rsidRPr="00142A34" w:rsidRDefault="00142A34" w:rsidP="003651CC">
      <w:pPr>
        <w:pStyle w:val="ConsPlusNormal1"/>
        <w:ind w:firstLine="709"/>
        <w:jc w:val="both"/>
        <w:rPr>
          <w:rFonts w:ascii="Times New Roman" w:hAnsi="Times New Roman" w:cs="Times New Roman"/>
          <w:sz w:val="28"/>
          <w:szCs w:val="28"/>
        </w:rPr>
      </w:pPr>
      <w:r w:rsidRPr="00142A34">
        <w:rPr>
          <w:rFonts w:ascii="Times New Roman" w:hAnsi="Times New Roman" w:cs="Times New Roman"/>
          <w:sz w:val="28"/>
          <w:szCs w:val="28"/>
        </w:rPr>
        <w:t>2.</w:t>
      </w:r>
      <w:r>
        <w:rPr>
          <w:rFonts w:ascii="Times New Roman" w:hAnsi="Times New Roman" w:cs="Times New Roman"/>
          <w:sz w:val="28"/>
          <w:szCs w:val="28"/>
        </w:rPr>
        <w:t>8</w:t>
      </w:r>
      <w:r w:rsidRPr="00142A34">
        <w:rPr>
          <w:rFonts w:ascii="Times New Roman" w:hAnsi="Times New Roman" w:cs="Times New Roman"/>
          <w:sz w:val="28"/>
          <w:szCs w:val="28"/>
        </w:rPr>
        <w:t xml:space="preserve">.2. Исчерпывающий перечень оснований для отказа в предоставлении </w:t>
      </w:r>
      <w:r w:rsidRPr="00142A34">
        <w:rPr>
          <w:rFonts w:ascii="Times New Roman" w:hAnsi="Times New Roman" w:cs="Times New Roman"/>
          <w:sz w:val="28"/>
          <w:szCs w:val="28"/>
        </w:rPr>
        <w:lastRenderedPageBreak/>
        <w:t>муниципальной услуги:</w:t>
      </w:r>
    </w:p>
    <w:p w:rsidR="00142A34" w:rsidRPr="00142A34" w:rsidRDefault="00142A34" w:rsidP="003651CC">
      <w:pPr>
        <w:pStyle w:val="ConsPlusNormal1"/>
        <w:ind w:firstLine="540"/>
        <w:jc w:val="both"/>
        <w:rPr>
          <w:rFonts w:ascii="Times New Roman" w:hAnsi="Times New Roman" w:cs="Times New Roman"/>
          <w:sz w:val="28"/>
          <w:szCs w:val="28"/>
        </w:rPr>
      </w:pPr>
      <w:r w:rsidRPr="00142A34">
        <w:rPr>
          <w:rFonts w:ascii="Times New Roman" w:hAnsi="Times New Roman" w:cs="Times New Roman"/>
          <w:sz w:val="28"/>
          <w:szCs w:val="28"/>
        </w:rPr>
        <w:t>- запрашиваемая информация не относится к информации о порядке предоставления жилищно-коммунальных услуг;</w:t>
      </w:r>
    </w:p>
    <w:p w:rsidR="00142A34" w:rsidRPr="00142A34" w:rsidRDefault="00142A34" w:rsidP="003651CC">
      <w:pPr>
        <w:pStyle w:val="ConsPlusNormal1"/>
        <w:ind w:firstLine="540"/>
        <w:jc w:val="both"/>
        <w:rPr>
          <w:rFonts w:ascii="Times New Roman" w:hAnsi="Times New Roman" w:cs="Times New Roman"/>
          <w:sz w:val="28"/>
          <w:szCs w:val="28"/>
        </w:rPr>
      </w:pPr>
      <w:r w:rsidRPr="00142A34">
        <w:rPr>
          <w:rFonts w:ascii="Times New Roman" w:hAnsi="Times New Roman" w:cs="Times New Roman"/>
          <w:sz w:val="28"/>
          <w:szCs w:val="28"/>
        </w:rPr>
        <w:t>-  несоответствие обращения содержанию муниципальной услуги;</w:t>
      </w:r>
    </w:p>
    <w:p w:rsidR="00056745" w:rsidRPr="00DE13D9" w:rsidRDefault="00142A34" w:rsidP="003651CC">
      <w:pPr>
        <w:pStyle w:val="ConsPlusNormal1"/>
        <w:ind w:firstLine="540"/>
        <w:jc w:val="both"/>
        <w:rPr>
          <w:rFonts w:ascii="Times New Roman" w:hAnsi="Times New Roman" w:cs="Times New Roman"/>
          <w:sz w:val="28"/>
          <w:szCs w:val="28"/>
        </w:rPr>
      </w:pPr>
      <w:r w:rsidRPr="00142A34">
        <w:rPr>
          <w:rFonts w:ascii="Times New Roman" w:hAnsi="Times New Roman" w:cs="Times New Roman"/>
          <w:sz w:val="28"/>
          <w:szCs w:val="28"/>
        </w:rPr>
        <w:t>- текст электронного или письменного обращения не поддаётся прочтению.</w:t>
      </w:r>
    </w:p>
    <w:p w:rsidR="00142A34" w:rsidRDefault="00142A34" w:rsidP="003651CC">
      <w:pPr>
        <w:pStyle w:val="ConsPlusNormal1"/>
        <w:jc w:val="both"/>
        <w:outlineLvl w:val="2"/>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2.9. Размер платы, взимаемой с заявителя при предоставлении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муниципальной услуги, и способы ее взимания в случаях,</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предусмотренных федеральными законами, принимаемыми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 xml:space="preserve">в соответствии с иными </w:t>
      </w:r>
      <w:r w:rsidR="00142A34">
        <w:rPr>
          <w:rFonts w:ascii="Times New Roman" w:hAnsi="Times New Roman" w:cs="Times New Roman"/>
          <w:sz w:val="28"/>
          <w:szCs w:val="28"/>
        </w:rPr>
        <w:t>н</w:t>
      </w:r>
      <w:r w:rsidRPr="00DE13D9">
        <w:rPr>
          <w:rFonts w:ascii="Times New Roman" w:hAnsi="Times New Roman" w:cs="Times New Roman"/>
          <w:sz w:val="28"/>
          <w:szCs w:val="28"/>
        </w:rPr>
        <w:t>ормативными правовыми актами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Российской Федерации, нормативными правовыми актами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Воронежской области, муниципальными правовыми актами</w:t>
      </w:r>
      <w:r w:rsidR="00142A34">
        <w:rPr>
          <w:rFonts w:ascii="Times New Roman" w:hAnsi="Times New Roman" w:cs="Times New Roman"/>
          <w:sz w:val="28"/>
          <w:szCs w:val="28"/>
        </w:rPr>
        <w:t xml:space="preserve">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Муниципальная услуга предоставляется на бесплатной основе.</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2.10. Максимальный срок ожидания в очереди при подаче</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заявления о предоставлении муниципальной услуги и при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получении результата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должен превышать </w:t>
      </w:r>
      <w:r w:rsidR="00142A34">
        <w:rPr>
          <w:rFonts w:ascii="Times New Roman" w:hAnsi="Times New Roman" w:cs="Times New Roman"/>
          <w:sz w:val="28"/>
          <w:szCs w:val="28"/>
        </w:rPr>
        <w:t>10</w:t>
      </w:r>
      <w:r w:rsidRPr="00DE13D9">
        <w:rPr>
          <w:rFonts w:ascii="Times New Roman" w:hAnsi="Times New Roman" w:cs="Times New Roman"/>
          <w:sz w:val="28"/>
          <w:szCs w:val="28"/>
        </w:rPr>
        <w:t xml:space="preserve"> минут.</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не должен превышать </w:t>
      </w:r>
      <w:r w:rsidR="00B93947">
        <w:rPr>
          <w:rFonts w:ascii="Times New Roman" w:hAnsi="Times New Roman" w:cs="Times New Roman"/>
          <w:sz w:val="28"/>
          <w:szCs w:val="28"/>
        </w:rPr>
        <w:t>1</w:t>
      </w:r>
      <w:r w:rsidR="00142A34">
        <w:rPr>
          <w:rFonts w:ascii="Times New Roman" w:hAnsi="Times New Roman" w:cs="Times New Roman"/>
          <w:sz w:val="28"/>
          <w:szCs w:val="28"/>
        </w:rPr>
        <w:t>0</w:t>
      </w:r>
      <w:r w:rsidRPr="00DE13D9">
        <w:rPr>
          <w:rFonts w:ascii="Times New Roman" w:hAnsi="Times New Roman" w:cs="Times New Roman"/>
          <w:sz w:val="28"/>
          <w:szCs w:val="28"/>
        </w:rPr>
        <w:t xml:space="preserve"> минут.</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2.11. Требования к помещениям, в которых предоставляется</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муниципальная услуга.</w:t>
      </w:r>
    </w:p>
    <w:p w:rsidR="00056745" w:rsidRPr="00DE13D9" w:rsidRDefault="00056745" w:rsidP="003651CC">
      <w:pPr>
        <w:pStyle w:val="ConsPlusNormal1"/>
        <w:tabs>
          <w:tab w:val="left" w:pos="0"/>
          <w:tab w:val="left" w:pos="142"/>
        </w:tabs>
        <w:ind w:firstLine="567"/>
        <w:jc w:val="both"/>
        <w:rPr>
          <w:rFonts w:ascii="Times New Roman" w:hAnsi="Times New Roman" w:cs="Times New Roman"/>
          <w:sz w:val="28"/>
          <w:szCs w:val="28"/>
        </w:rPr>
      </w:pPr>
      <w:r w:rsidRPr="00DE13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Доступ заявителей к парковочным местам является бесплатным.</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2.11.4. В помещениях для ожидания заявителям должны быть отведены места, оборудованные стульями, кресельными секциями. </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должны быть оборудованы:</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информационными стендами, на которых размещается визуальная и текстовая </w:t>
      </w:r>
      <w:r w:rsidRPr="00DE13D9">
        <w:rPr>
          <w:rFonts w:ascii="Times New Roman" w:hAnsi="Times New Roman" w:cs="Times New Roman"/>
          <w:sz w:val="28"/>
          <w:szCs w:val="28"/>
        </w:rPr>
        <w:lastRenderedPageBreak/>
        <w:t>информация;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стульями и столами для оформления документов.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режим работы органов, предоставляющих муниципальную услугу;</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графики личного приема граждан уполномоченными должностными лицами;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фамилии, имена, отчества и должности лиц, осуществляющих прием письменных обращений граждан и устное информирование граждан;</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текст настоящего Административного регламента (полная версия - на официальном сайте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в сети Интернет и извлечения - на информационных стендах);</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образцы оформления документов.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2.12. Показатели доступности и качества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2.12.1. Показателями доступности муниципальной услуги являются: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оборудование помещений, где предоставляется муниципальная услуга, местами общего пользования;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оборудование мест ожидания и мест приема заявителей в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стульями, столами (стойками) для возможности оформления документов;</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соблюдение графика работы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2.12.2. Показателями качества муниципальной услуги являются: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соблюдение сроков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удельный вес жалоб, поступивших в администрацию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по вопросу предоставления муниципальной услуги, в общем количестве заявлений на предоставление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2"/>
        <w:rPr>
          <w:rFonts w:ascii="Times New Roman" w:hAnsi="Times New Roman" w:cs="Times New Roman"/>
          <w:sz w:val="28"/>
          <w:szCs w:val="28"/>
        </w:rPr>
      </w:pPr>
      <w:r w:rsidRPr="00DE13D9">
        <w:rPr>
          <w:rFonts w:ascii="Times New Roman" w:hAnsi="Times New Roman" w:cs="Times New Roman"/>
          <w:sz w:val="28"/>
          <w:szCs w:val="28"/>
        </w:rPr>
        <w:t>2.13. Иные требования, в том числе учитывающие особенности</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 xml:space="preserve">предоставления муниципальной услуги </w:t>
      </w:r>
      <w:r w:rsidR="00142A34">
        <w:rPr>
          <w:rFonts w:ascii="Times New Roman" w:hAnsi="Times New Roman" w:cs="Times New Roman"/>
          <w:sz w:val="28"/>
          <w:szCs w:val="28"/>
        </w:rPr>
        <w:t xml:space="preserve"> </w:t>
      </w:r>
      <w:r w:rsidRPr="00DE13D9">
        <w:rPr>
          <w:rFonts w:ascii="Times New Roman" w:hAnsi="Times New Roman" w:cs="Times New Roman"/>
          <w:sz w:val="28"/>
          <w:szCs w:val="28"/>
        </w:rPr>
        <w:t>в электронной форме</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2.13.1. Прием заявителей (прием и выдача документов) осуществляется должностными лицами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2.13.</w:t>
      </w:r>
      <w:r w:rsidR="000275D5">
        <w:rPr>
          <w:rFonts w:ascii="Times New Roman" w:hAnsi="Times New Roman" w:cs="Times New Roman"/>
          <w:sz w:val="28"/>
          <w:szCs w:val="28"/>
        </w:rPr>
        <w:t>2</w:t>
      </w:r>
      <w:r w:rsidRPr="00DE13D9">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002D3159" w:rsidRPr="00DE13D9">
        <w:rPr>
          <w:rFonts w:ascii="Times New Roman" w:hAnsi="Times New Roman" w:cs="Times New Roman"/>
          <w:sz w:val="28"/>
          <w:szCs w:val="28"/>
        </w:rPr>
        <w:t xml:space="preserve"> </w:t>
      </w:r>
      <w:r w:rsidRPr="00DE13D9">
        <w:rPr>
          <w:rFonts w:ascii="Times New Roman" w:hAnsi="Times New Roman" w:cs="Times New Roman"/>
          <w:sz w:val="28"/>
          <w:szCs w:val="28"/>
        </w:rPr>
        <w:t>поселения в сети Интернет (</w:t>
      </w:r>
      <w:hyperlink r:id="rId10" w:history="1">
        <w:r w:rsidR="00AC7F36" w:rsidRPr="006B71BD">
          <w:rPr>
            <w:rStyle w:val="a7"/>
            <w:rFonts w:ascii="Times New Roman" w:hAnsi="Times New Roman"/>
            <w:sz w:val="28"/>
            <w:szCs w:val="28"/>
          </w:rPr>
          <w:t>http://</w:t>
        </w:r>
        <w:r w:rsidR="00AC7F36" w:rsidRPr="006B71BD">
          <w:rPr>
            <w:rStyle w:val="a7"/>
            <w:rFonts w:ascii="Times New Roman" w:hAnsi="Times New Roman"/>
            <w:sz w:val="28"/>
            <w:szCs w:val="28"/>
            <w:lang w:val="en-US"/>
          </w:rPr>
          <w:t>vasilevskoe</w:t>
        </w:r>
        <w:r w:rsidR="00AC7F36" w:rsidRPr="006B71BD">
          <w:rPr>
            <w:rStyle w:val="a7"/>
            <w:rFonts w:ascii="Times New Roman" w:hAnsi="Times New Roman"/>
            <w:sz w:val="28"/>
            <w:szCs w:val="28"/>
          </w:rPr>
          <w:t>.ru/</w:t>
        </w:r>
      </w:hyperlink>
      <w:r w:rsidRPr="00DE13D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(www.govvrn.ru).</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(функций) (www.gosuslugi.ru).</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1"/>
        <w:rPr>
          <w:rFonts w:ascii="Times New Roman" w:hAnsi="Times New Roman" w:cs="Times New Roman"/>
          <w:sz w:val="28"/>
          <w:szCs w:val="28"/>
        </w:rPr>
      </w:pPr>
      <w:r w:rsidRPr="00DE13D9">
        <w:rPr>
          <w:rFonts w:ascii="Times New Roman" w:hAnsi="Times New Roman" w:cs="Times New Roman"/>
          <w:sz w:val="28"/>
          <w:szCs w:val="28"/>
        </w:rPr>
        <w:t>3. СОСТАВ, ПОСЛЕДОВАТЕЛЬНОСТЬ И СРОКИ ВЫПОЛНЕНИЯ</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АДМИНИСТРАТИВНЫХ ПРОЦЕДУР, ТРЕБОВАНИЯ К ПОРЯДКУ</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ИХ ВЫПОЛНЕНИЯ, В ТОМ ЧИСЛЕ ОСОБЕННОСТИ ВЫПОЛНЕНИЯ</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АДМИНИСТРАТИВНЫХ ПРОЦЕДУР В ЭЛЕКТРОННОЙ ФОРМЕ</w:t>
      </w:r>
    </w:p>
    <w:p w:rsidR="00056745" w:rsidRPr="00DE13D9" w:rsidRDefault="00056745" w:rsidP="003651CC">
      <w:pPr>
        <w:pStyle w:val="ConsPlusNormal1"/>
        <w:jc w:val="both"/>
        <w:rPr>
          <w:rFonts w:ascii="Times New Roman" w:hAnsi="Times New Roman" w:cs="Times New Roman"/>
          <w:sz w:val="28"/>
          <w:szCs w:val="28"/>
        </w:rPr>
      </w:pPr>
    </w:p>
    <w:p w:rsidR="00142A34" w:rsidRPr="0040737F" w:rsidRDefault="00142A34"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3.1. Блок-схема предоставления муниципальной услуги «Предоставление информации о порядке предоставления жилищно-коммунальных услуг населению» представлена в</w:t>
      </w:r>
      <w:r>
        <w:rPr>
          <w:rFonts w:ascii="Times New Roman" w:hAnsi="Times New Roman" w:cs="Times New Roman"/>
          <w:sz w:val="28"/>
          <w:szCs w:val="28"/>
        </w:rPr>
        <w:t xml:space="preserve"> Приложении № 3</w:t>
      </w:r>
      <w:r w:rsidRPr="0040737F">
        <w:rPr>
          <w:rFonts w:ascii="Times New Roman" w:hAnsi="Times New Roman" w:cs="Times New Roman"/>
          <w:sz w:val="28"/>
          <w:szCs w:val="28"/>
        </w:rPr>
        <w:t xml:space="preserve"> к настоящему административному регламенту.</w:t>
      </w:r>
    </w:p>
    <w:p w:rsidR="00056745" w:rsidRPr="00DE13D9" w:rsidRDefault="00056745" w:rsidP="003651CC">
      <w:pPr>
        <w:pStyle w:val="ConsPlusNormal1"/>
        <w:ind w:firstLine="540"/>
        <w:jc w:val="both"/>
        <w:rPr>
          <w:rFonts w:ascii="Times New Roman" w:hAnsi="Times New Roman" w:cs="Times New Roman"/>
          <w:sz w:val="28"/>
          <w:szCs w:val="28"/>
        </w:rPr>
      </w:pP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3.2. Состав и последовательность выполнения административных процедур:</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прием обращения заявителя о предоставлении информации о порядке предоставления жилищно-коммунальных услуг населению;</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xml:space="preserve">- уточнение данных о заявителе: фамилия, имя, отчество, адрес места жительства, интересующая жилищно-коммунальная услуга, наличие льгот, иные сведения, необходимые для предоставления конкретной муниципальной услуги;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регистрация обращения;</w:t>
      </w:r>
    </w:p>
    <w:p w:rsidR="002F4D7E" w:rsidRPr="00947E2B"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предоставление заявителю информации о порядке предоставления жилищно-</w:t>
      </w:r>
      <w:r w:rsidRPr="00947E2B">
        <w:rPr>
          <w:rFonts w:ascii="Times New Roman" w:hAnsi="Times New Roman" w:cs="Times New Roman"/>
          <w:sz w:val="28"/>
          <w:szCs w:val="28"/>
        </w:rPr>
        <w:t>коммунальных услуг населению.</w:t>
      </w:r>
    </w:p>
    <w:p w:rsidR="002F4D7E" w:rsidRPr="00947E2B" w:rsidRDefault="002F4D7E" w:rsidP="003651CC">
      <w:pPr>
        <w:autoSpaceDE w:val="0"/>
        <w:autoSpaceDN w:val="0"/>
        <w:adjustRightInd w:val="0"/>
        <w:rPr>
          <w:rFonts w:ascii="Times New Roman" w:hAnsi="Times New Roman"/>
          <w:sz w:val="28"/>
          <w:szCs w:val="28"/>
        </w:rPr>
      </w:pPr>
      <w:r w:rsidRPr="00947E2B">
        <w:rPr>
          <w:rFonts w:ascii="Times New Roman" w:hAnsi="Times New Roman"/>
          <w:sz w:val="28"/>
          <w:szCs w:val="28"/>
        </w:rPr>
        <w:t>3.3. Последовательность и сроки выполнения административных процедур, а также требования к порядку их выполнения.</w:t>
      </w:r>
    </w:p>
    <w:p w:rsidR="002F4D7E" w:rsidRPr="00947E2B" w:rsidRDefault="002F4D7E" w:rsidP="003651CC">
      <w:pPr>
        <w:pStyle w:val="ConsPlusNormal1"/>
        <w:widowControl/>
        <w:ind w:firstLine="567"/>
        <w:jc w:val="both"/>
        <w:rPr>
          <w:rFonts w:ascii="Times New Roman" w:hAnsi="Times New Roman" w:cs="Times New Roman"/>
          <w:sz w:val="28"/>
          <w:szCs w:val="28"/>
        </w:rPr>
      </w:pPr>
      <w:r w:rsidRPr="00947E2B">
        <w:rPr>
          <w:rFonts w:ascii="Times New Roman" w:hAnsi="Times New Roman" w:cs="Times New Roman"/>
          <w:sz w:val="28"/>
          <w:szCs w:val="28"/>
        </w:rPr>
        <w:t>3.3.1.  Прием обращения заявителя о предоставлении информации о порядке предоставления жилищно-коммунальных услуг населению.</w:t>
      </w:r>
    </w:p>
    <w:p w:rsidR="002F4D7E" w:rsidRPr="00947E2B" w:rsidRDefault="002F4D7E" w:rsidP="003651CC">
      <w:pPr>
        <w:pStyle w:val="ConsPlusNormal1"/>
        <w:widowControl/>
        <w:ind w:firstLine="567"/>
        <w:jc w:val="both"/>
        <w:rPr>
          <w:rFonts w:ascii="Times New Roman" w:hAnsi="Times New Roman" w:cs="Times New Roman"/>
          <w:sz w:val="28"/>
          <w:szCs w:val="28"/>
        </w:rPr>
      </w:pPr>
      <w:r w:rsidRPr="00947E2B">
        <w:rPr>
          <w:rFonts w:ascii="Times New Roman" w:hAnsi="Times New Roman" w:cs="Times New Roman"/>
          <w:sz w:val="28"/>
          <w:szCs w:val="28"/>
        </w:rPr>
        <w:lastRenderedPageBreak/>
        <w:t xml:space="preserve">Прием обращения от гражданина о предоставлении информации о порядке предоставления жилищно-коммунальных услуг населению производится на личном приеме, по телефону, а также в электронной форме.  </w:t>
      </w:r>
    </w:p>
    <w:p w:rsidR="002F4D7E" w:rsidRPr="00947E2B" w:rsidRDefault="002F4D7E" w:rsidP="003651CC">
      <w:pPr>
        <w:pStyle w:val="ConsPlusNormal1"/>
        <w:widowControl/>
        <w:ind w:firstLine="567"/>
        <w:jc w:val="both"/>
        <w:rPr>
          <w:rFonts w:ascii="Times New Roman" w:hAnsi="Times New Roman" w:cs="Times New Roman"/>
          <w:sz w:val="28"/>
          <w:szCs w:val="28"/>
        </w:rPr>
      </w:pPr>
      <w:r w:rsidRPr="00947E2B">
        <w:rPr>
          <w:rFonts w:ascii="Times New Roman" w:hAnsi="Times New Roman" w:cs="Times New Roman"/>
          <w:sz w:val="28"/>
          <w:szCs w:val="28"/>
        </w:rPr>
        <w:t xml:space="preserve">3.3.2. Уточнение данных о заявителе производится для максимальной конкретизации запроса и дальнейшей регистрации обращения.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947E2B">
        <w:rPr>
          <w:rFonts w:ascii="Times New Roman" w:hAnsi="Times New Roman" w:cs="Times New Roman"/>
          <w:sz w:val="28"/>
          <w:szCs w:val="28"/>
        </w:rPr>
        <w:t>Специалист, ответственный за предоставление муниципальной услуги, уточняет фамилию, имя, отчество, адрес места жительства заявителя, наименование (содержание) интересующей жилищно-коммунальной услуги, наличие льгот и иных сведений, необходимых для предоставления  муниципальной</w:t>
      </w:r>
      <w:r w:rsidRPr="0040737F">
        <w:rPr>
          <w:rFonts w:ascii="Times New Roman" w:hAnsi="Times New Roman" w:cs="Times New Roman"/>
          <w:sz w:val="28"/>
          <w:szCs w:val="28"/>
        </w:rPr>
        <w:t xml:space="preserve"> услуги.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3.3.3. Регистрация обращения.</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Регистрация обращения производится в журнале регистрации предоставления муниципальной услуги по информированию о порядке предоставления жилищно-коммунальных услуг населению в объеме: фамилия, имя, отчество, адрес места жительства заявителя, наименование интересующей жилищно-коммунальной услуги, наличие льгот и иных сведений, необходимых для предоставления  муниципальной услуги.</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xml:space="preserve">3.3.4. Предоставление заявителю информации о порядке предоставления жилищно-коммунальных услуг населению.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Предоставление заявителю информации о порядке предоставления жилищно-коммунальных услуг  производится либо путем личного общения, либо по телефону, либо посредством предоставления возможности заявителю самостоятельно ознакомиться с необходимой информацией  на официальном сайте администрации сельского поселения в сети Интернет, на информационном стенде в администрации  сельского поселения. Прием заявителей производится в порядке живой очереди или по предварительной записи.</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Ответы заявителю должны иметь исчерпывающий, в рамках административного регламента, характер. Предельное время предоставления информации 20 минут.</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xml:space="preserve"> В случае желания заявителя получить необходимую информацию о муниципальной услуге самостоятельно, специалист предлагает ему ознакомиться с информационными стендами в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00FD4F88">
        <w:rPr>
          <w:rFonts w:ascii="Times New Roman" w:hAnsi="Times New Roman" w:cs="Times New Roman"/>
          <w:sz w:val="28"/>
          <w:szCs w:val="28"/>
        </w:rPr>
        <w:t xml:space="preserve"> </w:t>
      </w:r>
      <w:r w:rsidRPr="0040737F">
        <w:rPr>
          <w:rFonts w:ascii="Times New Roman" w:hAnsi="Times New Roman" w:cs="Times New Roman"/>
          <w:sz w:val="28"/>
          <w:szCs w:val="28"/>
        </w:rPr>
        <w:t xml:space="preserve">поселения  и информацией на официальном сайте администрации сельского поселения в сети Интернет.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Информирование по телефону производится подробно, с использованием официально-делового стиля речи. Время разговора по телефону, как правило, не должно превышать 15 минут. Ответы на телефонные звонки должны начинаться с информации о наименовании ответственного подразделения,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При невозможности специалиста ответственного подразделения, принявшего телефонный звонок, самостоятельно ответить на поставленные вопросы, звонок переадресуется (переводится) на другое должностное лицо или гражданину сообщается номер телефона, по которому можно получить необходимую информацию.</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lastRenderedPageBreak/>
        <w:t>В случае если заявитель не удовлетворен предоставленной информацией, специалист Администрации предлагает ему подготовить письменное обращение по интересующим его вопросам.</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xml:space="preserve">Ответ на письменный запрос подготавливается в месячный срок по правилам работы с обращениями граждан.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В случае, когда запрос содержит вопросы, которые не входят в компетенцию администрации сельского поселения, специалист информирует заявителя (устно или письменно)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Максимальный срок выполнения действия - 30 календарных дней.</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Время ожидания личного приема в очереди должно составлять не более 30 минут. При этом должен быть обеспечен прием всех лиц, обратившихся не позднее, чем за 40 минут до времени окончания приема.</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Специалист Администрации, ответственный за предоставление муниципальной услуги, в корректной форме обязан ответить на вопросы:</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порядке обращения за получением услуги, включая информацию о графике работы и месте нахождения ответственного подразделения;</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требованиях к гражданам-претендентам на получение муниципальной услуги;</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перечне необходимых документов и требованиях к их оформлению;</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порядке получения документов, предоставление которых необходимо для получения муниципальной услуги;</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порядке ознакомления с нормативными документами, регулирующими процедуру предоставления муниципальной услуги, в том числе о местонахождении указанных документов в сетях общего пользования;</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порядке получения бланков заявлений и других имеющихся форм и справочных материалов;</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о сроках получения муниципальной услуги;</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 xml:space="preserve">- иные вопросы, касающиеся предоставления муниципальной услуги. </w:t>
      </w:r>
    </w:p>
    <w:p w:rsidR="002F4D7E" w:rsidRPr="0040737F" w:rsidRDefault="002F4D7E" w:rsidP="003651CC">
      <w:pPr>
        <w:pStyle w:val="ConsPlusNormal1"/>
        <w:widowControl/>
        <w:ind w:firstLine="567"/>
        <w:jc w:val="both"/>
        <w:rPr>
          <w:rFonts w:ascii="Times New Roman" w:hAnsi="Times New Roman" w:cs="Times New Roman"/>
          <w:sz w:val="28"/>
          <w:szCs w:val="28"/>
        </w:rPr>
      </w:pPr>
      <w:r w:rsidRPr="0040737F">
        <w:rPr>
          <w:rFonts w:ascii="Times New Roman" w:hAnsi="Times New Roman" w:cs="Times New Roman"/>
          <w:sz w:val="28"/>
          <w:szCs w:val="28"/>
        </w:rPr>
        <w:t>Максимальный срок выполнения действия 10 мин.</w:t>
      </w:r>
    </w:p>
    <w:p w:rsidR="00142A34" w:rsidRDefault="00142A34" w:rsidP="003651CC">
      <w:pPr>
        <w:pStyle w:val="ConsPlusNormal1"/>
        <w:jc w:val="both"/>
        <w:outlineLvl w:val="2"/>
        <w:rPr>
          <w:rFonts w:ascii="Times New Roman" w:hAnsi="Times New Roman" w:cs="Times New Roman"/>
          <w:sz w:val="28"/>
          <w:szCs w:val="28"/>
        </w:rPr>
      </w:pPr>
    </w:p>
    <w:p w:rsidR="00142A34" w:rsidRDefault="00142A34" w:rsidP="003651CC">
      <w:pPr>
        <w:pStyle w:val="ConsPlusNormal1"/>
        <w:jc w:val="both"/>
        <w:outlineLvl w:val="2"/>
        <w:rPr>
          <w:rFonts w:ascii="Times New Roman" w:hAnsi="Times New Roman" w:cs="Times New Roman"/>
          <w:sz w:val="28"/>
          <w:szCs w:val="28"/>
        </w:rPr>
      </w:pPr>
    </w:p>
    <w:p w:rsidR="00056745" w:rsidRPr="002F4D7E" w:rsidRDefault="00056745" w:rsidP="003651CC">
      <w:pPr>
        <w:pStyle w:val="ConsPlusNormal1"/>
        <w:ind w:firstLine="0"/>
        <w:jc w:val="both"/>
        <w:outlineLvl w:val="2"/>
        <w:rPr>
          <w:rFonts w:ascii="Times New Roman" w:hAnsi="Times New Roman" w:cs="Times New Roman"/>
          <w:sz w:val="28"/>
          <w:szCs w:val="28"/>
        </w:rPr>
      </w:pPr>
      <w:r w:rsidRPr="002F4D7E">
        <w:rPr>
          <w:rFonts w:ascii="Times New Roman" w:hAnsi="Times New Roman" w:cs="Times New Roman"/>
          <w:sz w:val="28"/>
          <w:szCs w:val="28"/>
        </w:rPr>
        <w:t>3.</w:t>
      </w:r>
      <w:r w:rsidR="002F4D7E" w:rsidRPr="002F4D7E">
        <w:rPr>
          <w:rFonts w:ascii="Times New Roman" w:hAnsi="Times New Roman" w:cs="Times New Roman"/>
          <w:sz w:val="28"/>
          <w:szCs w:val="28"/>
        </w:rPr>
        <w:t>5</w:t>
      </w:r>
      <w:r w:rsidRPr="002F4D7E">
        <w:rPr>
          <w:rFonts w:ascii="Times New Roman" w:hAnsi="Times New Roman" w:cs="Times New Roman"/>
          <w:sz w:val="28"/>
          <w:szCs w:val="28"/>
        </w:rPr>
        <w:t>. Подача заявителем заявления и иных документов,</w:t>
      </w:r>
      <w:r w:rsidR="002F4D7E" w:rsidRPr="002F4D7E">
        <w:rPr>
          <w:rFonts w:ascii="Times New Roman" w:hAnsi="Times New Roman" w:cs="Times New Roman"/>
          <w:sz w:val="28"/>
          <w:szCs w:val="28"/>
        </w:rPr>
        <w:t xml:space="preserve"> </w:t>
      </w:r>
      <w:r w:rsidRPr="002F4D7E">
        <w:rPr>
          <w:rFonts w:ascii="Times New Roman" w:hAnsi="Times New Roman" w:cs="Times New Roman"/>
          <w:sz w:val="28"/>
          <w:szCs w:val="28"/>
        </w:rPr>
        <w:t>необходимых для предоставления муниципальной услуги, и прием</w:t>
      </w:r>
      <w:r w:rsidR="002F4D7E" w:rsidRPr="002F4D7E">
        <w:rPr>
          <w:rFonts w:ascii="Times New Roman" w:hAnsi="Times New Roman" w:cs="Times New Roman"/>
          <w:sz w:val="28"/>
          <w:szCs w:val="28"/>
        </w:rPr>
        <w:t xml:space="preserve"> </w:t>
      </w:r>
      <w:r w:rsidRPr="002F4D7E">
        <w:rPr>
          <w:rFonts w:ascii="Times New Roman" w:hAnsi="Times New Roman" w:cs="Times New Roman"/>
          <w:sz w:val="28"/>
          <w:szCs w:val="28"/>
        </w:rPr>
        <w:t xml:space="preserve">таких заявлений и </w:t>
      </w:r>
      <w:r w:rsidR="002F4D7E" w:rsidRPr="002F4D7E">
        <w:rPr>
          <w:rFonts w:ascii="Times New Roman" w:hAnsi="Times New Roman" w:cs="Times New Roman"/>
          <w:sz w:val="28"/>
          <w:szCs w:val="28"/>
        </w:rPr>
        <w:t>д</w:t>
      </w:r>
      <w:r w:rsidRPr="002F4D7E">
        <w:rPr>
          <w:rFonts w:ascii="Times New Roman" w:hAnsi="Times New Roman" w:cs="Times New Roman"/>
          <w:sz w:val="28"/>
          <w:szCs w:val="28"/>
        </w:rPr>
        <w:t>окументов в электронной форме</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w:t>
      </w:r>
      <w:r w:rsidR="002F4D7E">
        <w:rPr>
          <w:rFonts w:ascii="Times New Roman" w:hAnsi="Times New Roman" w:cs="Times New Roman"/>
          <w:sz w:val="28"/>
          <w:szCs w:val="28"/>
        </w:rPr>
        <w:t>5</w:t>
      </w:r>
      <w:r w:rsidRPr="00DE13D9">
        <w:rPr>
          <w:rFonts w:ascii="Times New Roman" w:hAnsi="Times New Roman" w:cs="Times New Roman"/>
          <w:sz w:val="28"/>
          <w:szCs w:val="28"/>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(www.gosuslugi.ru) путем заполнения одной из размещенных форм.</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Для подачи запроса о предоставлении муниципальной услуги заявителю необходимо:</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зарегистрироваться на Едином портале государственных и муниципальных услуг (функций) (в результате регистрации создается "Личный кабинет" </w:t>
      </w:r>
      <w:r w:rsidRPr="00DE13D9">
        <w:rPr>
          <w:rFonts w:ascii="Times New Roman" w:hAnsi="Times New Roman" w:cs="Times New Roman"/>
          <w:sz w:val="28"/>
          <w:szCs w:val="28"/>
        </w:rPr>
        <w:lastRenderedPageBreak/>
        <w:t>пользователя);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 соответствующем разделе заполнить электронную форму;</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выбрать раздел "Услуги, предоставляемые в электронном виде";</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выбрать требуемый тип запроса из списка;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заполнить электронную форму заявления и прикрепить к нему необходимые документы в электронной форме.</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Отправка запроса производится путем нажатия кнопки "Отправить".</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w:t>
      </w:r>
      <w:r w:rsidR="002F4D7E">
        <w:rPr>
          <w:rFonts w:ascii="Times New Roman" w:hAnsi="Times New Roman" w:cs="Times New Roman"/>
          <w:sz w:val="28"/>
          <w:szCs w:val="28"/>
        </w:rPr>
        <w:t>5</w:t>
      </w:r>
      <w:r w:rsidRPr="00DE13D9">
        <w:rPr>
          <w:rFonts w:ascii="Times New Roman" w:hAnsi="Times New Roman" w:cs="Times New Roman"/>
          <w:sz w:val="28"/>
          <w:szCs w:val="28"/>
        </w:rPr>
        <w:t>.2. Заявитель вправе получать сведения о ходе выполнения запроса о предоставлении муниципальной услуги в электронной форме.</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Сведения о ходе выполнения запроса о предоставлении муниципальной услуги отражаются в "Личном кабинете" пользователя на Едином портале государственных и муниципальных услуг (функций) в сети Интернет в виде одного из следующих состояний запроса: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отклонено (с указанием причин отклонения);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рассмотрении;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выполнено.</w:t>
      </w:r>
    </w:p>
    <w:p w:rsidR="00056745" w:rsidRPr="00DE13D9" w:rsidRDefault="002F4D7E" w:rsidP="003651CC">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3.5</w:t>
      </w:r>
      <w:r w:rsidR="00056745" w:rsidRPr="00DE13D9">
        <w:rPr>
          <w:rFonts w:ascii="Times New Roman" w:hAnsi="Times New Roman" w:cs="Times New Roman"/>
          <w:sz w:val="28"/>
          <w:szCs w:val="28"/>
        </w:rPr>
        <w:t>.3. Получение результата муниципальной услуги в электронной форме не предусмотрено.</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jc w:val="both"/>
        <w:outlineLvl w:val="1"/>
        <w:rPr>
          <w:rFonts w:ascii="Times New Roman" w:hAnsi="Times New Roman" w:cs="Times New Roman"/>
          <w:sz w:val="28"/>
          <w:szCs w:val="28"/>
        </w:rPr>
      </w:pPr>
      <w:r w:rsidRPr="00DE13D9">
        <w:rPr>
          <w:rFonts w:ascii="Times New Roman" w:hAnsi="Times New Roman" w:cs="Times New Roman"/>
          <w:sz w:val="28"/>
          <w:szCs w:val="28"/>
        </w:rPr>
        <w:t>4. ФОРМЫ КОНТРОЛЯ ЗА ИСПОЛНЕНИЕМ</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АДМИНИСТРАТИВНОГО РЕГЛАМЕНТА</w:t>
      </w:r>
    </w:p>
    <w:p w:rsidR="00056745" w:rsidRPr="00DE13D9" w:rsidRDefault="00056745" w:rsidP="003651CC">
      <w:pPr>
        <w:pStyle w:val="ConsPlusNormal1"/>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4.1. Текущий контроль организации предоставления муниципальной услуги осуществляется </w:t>
      </w:r>
      <w:r w:rsidR="00C129FE">
        <w:rPr>
          <w:rFonts w:ascii="Times New Roman" w:hAnsi="Times New Roman" w:cs="Times New Roman"/>
          <w:sz w:val="28"/>
          <w:szCs w:val="28"/>
        </w:rPr>
        <w:t>Главой</w:t>
      </w:r>
      <w:r w:rsidRPr="00DE13D9">
        <w:rPr>
          <w:rFonts w:ascii="Times New Roman" w:hAnsi="Times New Roman" w:cs="Times New Roman"/>
          <w:sz w:val="28"/>
          <w:szCs w:val="28"/>
        </w:rPr>
        <w:t xml:space="preserve">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002D3159" w:rsidRPr="00DE13D9">
        <w:rPr>
          <w:rFonts w:ascii="Times New Roman" w:hAnsi="Times New Roman" w:cs="Times New Roman"/>
          <w:sz w:val="28"/>
          <w:szCs w:val="28"/>
        </w:rPr>
        <w:t xml:space="preserve"> </w:t>
      </w:r>
      <w:r w:rsidRPr="00DE13D9">
        <w:rPr>
          <w:rFonts w:ascii="Times New Roman" w:hAnsi="Times New Roman" w:cs="Times New Roman"/>
          <w:sz w:val="28"/>
          <w:szCs w:val="28"/>
        </w:rPr>
        <w:t>поселения, курирующим вопросы передачи в собственность жилого помещения в порядке приватизации.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4.2. Специалисты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tabs>
          <w:tab w:val="left" w:pos="4215"/>
        </w:tabs>
        <w:ind w:firstLine="540"/>
        <w:jc w:val="both"/>
        <w:rPr>
          <w:rFonts w:ascii="Times New Roman" w:hAnsi="Times New Roman" w:cs="Times New Roman"/>
          <w:sz w:val="28"/>
          <w:szCs w:val="28"/>
        </w:rPr>
      </w:pPr>
      <w:r w:rsidRPr="00DE13D9">
        <w:rPr>
          <w:rFonts w:ascii="Times New Roman" w:hAnsi="Times New Roman" w:cs="Times New Roman"/>
          <w:sz w:val="28"/>
          <w:szCs w:val="28"/>
        </w:rPr>
        <w:tab/>
      </w:r>
    </w:p>
    <w:p w:rsidR="00056745" w:rsidRPr="00DE13D9" w:rsidRDefault="00056745" w:rsidP="003651CC">
      <w:pPr>
        <w:pStyle w:val="ConsPlusNormal1"/>
        <w:jc w:val="both"/>
        <w:outlineLvl w:val="1"/>
        <w:rPr>
          <w:rFonts w:ascii="Times New Roman" w:hAnsi="Times New Roman" w:cs="Times New Roman"/>
          <w:sz w:val="28"/>
          <w:szCs w:val="28"/>
        </w:rPr>
      </w:pPr>
      <w:r w:rsidRPr="00DE13D9">
        <w:rPr>
          <w:rFonts w:ascii="Times New Roman" w:hAnsi="Times New Roman" w:cs="Times New Roman"/>
          <w:sz w:val="28"/>
          <w:szCs w:val="28"/>
        </w:rPr>
        <w:t>5. ДОСУДЕБНЫЙ (ВНЕСУДЕБНЫЙ) ПОРЯДОК ОБЖАЛОВАНИЯ РЕШЕНИЙ</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И ДЕЙСТВИЙ (БЕЗДЕЙСТВИЯ) ОРГАНА, ПРЕДОСТАВЛЯЮЩЕГО</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МУНИЦИПАЛЬНУЮ УСЛУГУ, А ТАКЖЕ ДОЛЖНОСТНЫХ ЛИЦ,</w:t>
      </w:r>
    </w:p>
    <w:p w:rsidR="00056745" w:rsidRPr="00DE13D9" w:rsidRDefault="00056745" w:rsidP="003651CC">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МУНИЦИПАЛЬНЫХ СЛУЖАЩИХ</w:t>
      </w:r>
    </w:p>
    <w:p w:rsidR="00056745" w:rsidRPr="00DE13D9" w:rsidRDefault="00056745" w:rsidP="003651CC">
      <w:pPr>
        <w:pStyle w:val="ConsPlusNormal1"/>
        <w:ind w:firstLine="540"/>
        <w:jc w:val="both"/>
        <w:rPr>
          <w:rFonts w:ascii="Times New Roman" w:hAnsi="Times New Roman" w:cs="Times New Roman"/>
          <w:sz w:val="28"/>
          <w:szCs w:val="28"/>
        </w:rPr>
      </w:pP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5.2. Заявитель может обратиться с жалобой, в том числе в следующих случаях:</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нарушение срока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для предоставления муниципальной услуги;</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для предоставления муниципальной услуги, у заявителя;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должностного лица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5.3. Оснований для отказа в рассмотрении либо приостановления рассмотрения </w:t>
      </w:r>
      <w:r w:rsidRPr="00DE13D9">
        <w:rPr>
          <w:rFonts w:ascii="Times New Roman" w:hAnsi="Times New Roman" w:cs="Times New Roman"/>
          <w:sz w:val="28"/>
          <w:szCs w:val="28"/>
        </w:rPr>
        <w:lastRenderedPageBreak/>
        <w:t>жалобы не имеется.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Единого портала государственных и муниципальных услуг (функций), а также может быть принята при личном приеме заявителя.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5.5. Жалоба должна содержать:</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наименование органа, обеспечивающего организацию предоставления муниципальной услуги, должностного лица либо муниципального служащего, решения и действия (бездействие) которых обжалуются;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сведения об обжалуемых решениях и действиях (бездействии)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должностного лица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либо муниципального служащего;</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должностного лица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056745" w:rsidRPr="00DE13D9" w:rsidRDefault="00056745" w:rsidP="003651CC">
      <w:pPr>
        <w:pStyle w:val="ConsPlusNormal1"/>
        <w:ind w:firstLine="540"/>
        <w:jc w:val="both"/>
        <w:rPr>
          <w:rFonts w:ascii="Times New Roman" w:hAnsi="Times New Roman" w:cs="Times New Roman"/>
          <w:sz w:val="28"/>
          <w:szCs w:val="28"/>
        </w:rPr>
      </w:pPr>
      <w:bookmarkStart w:id="6" w:name="Par357"/>
      <w:bookmarkEnd w:id="6"/>
      <w:r w:rsidRPr="00DE13D9">
        <w:rPr>
          <w:rFonts w:ascii="Times New Roman" w:hAnsi="Times New Roman" w:cs="Times New Roman"/>
          <w:sz w:val="28"/>
          <w:szCs w:val="28"/>
        </w:rPr>
        <w:t xml:space="preserve">5.6. Заявитель может обжаловать решения и действия (бездействие) должностных лиц, муниципальных служащих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главе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5.7. Должностные лица, указанные в </w:t>
      </w:r>
      <w:hyperlink w:anchor="Par357" w:history="1">
        <w:r w:rsidRPr="00DE13D9">
          <w:rPr>
            <w:rFonts w:ascii="Times New Roman" w:hAnsi="Times New Roman" w:cs="Times New Roman"/>
            <w:color w:val="000000"/>
            <w:sz w:val="28"/>
            <w:szCs w:val="28"/>
          </w:rPr>
          <w:t>пункте 5.6</w:t>
        </w:r>
      </w:hyperlink>
      <w:r w:rsidRPr="00DE13D9">
        <w:rPr>
          <w:rFonts w:ascii="Times New Roman" w:hAnsi="Times New Roman" w:cs="Times New Roman"/>
          <w:sz w:val="28"/>
          <w:szCs w:val="28"/>
        </w:rPr>
        <w:t xml:space="preserve"> настоящего раздела Административного регламента, проводят личный прием заявителей.</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Личный прием должностными лицами проводится по определенным дням, которые размещаются на официальном сайте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в сети Интернет и информационных стендах.</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5.8. Жалоба, поступившая в администрацию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002D3159" w:rsidRPr="00DE13D9">
        <w:rPr>
          <w:rFonts w:ascii="Times New Roman" w:hAnsi="Times New Roman" w:cs="Times New Roman"/>
          <w:sz w:val="28"/>
          <w:szCs w:val="28"/>
        </w:rPr>
        <w:t xml:space="preserve"> </w:t>
      </w:r>
      <w:r w:rsidRPr="00DE13D9">
        <w:rPr>
          <w:rFonts w:ascii="Times New Roman" w:hAnsi="Times New Roman" w:cs="Times New Roman"/>
          <w:sz w:val="28"/>
          <w:szCs w:val="28"/>
        </w:rPr>
        <w:t xml:space="preserve">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AC7F36">
        <w:rPr>
          <w:rFonts w:ascii="Times New Roman" w:hAnsi="Times New Roman" w:cs="Times New Roman"/>
          <w:sz w:val="28"/>
          <w:szCs w:val="28"/>
        </w:rPr>
        <w:t>Васильевск</w:t>
      </w:r>
      <w:r w:rsidR="003F25C8">
        <w:rPr>
          <w:rFonts w:ascii="Times New Roman" w:hAnsi="Times New Roman" w:cs="Times New Roman"/>
          <w:sz w:val="28"/>
          <w:szCs w:val="28"/>
        </w:rPr>
        <w:t>ого сельского</w:t>
      </w:r>
      <w:r w:rsidR="003F25C8" w:rsidRPr="00DE13D9">
        <w:rPr>
          <w:rFonts w:ascii="Times New Roman" w:hAnsi="Times New Roman" w:cs="Times New Roman"/>
          <w:sz w:val="28"/>
          <w:szCs w:val="28"/>
        </w:rPr>
        <w:t xml:space="preserve"> </w:t>
      </w:r>
      <w:r w:rsidRPr="00DE13D9">
        <w:rPr>
          <w:rFonts w:ascii="Times New Roman" w:hAnsi="Times New Roman" w:cs="Times New Roman"/>
          <w:sz w:val="28"/>
          <w:szCs w:val="28"/>
        </w:rPr>
        <w:t xml:space="preserve">поселения, должностного лица администрации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002D3159" w:rsidRPr="00DE13D9">
        <w:rPr>
          <w:rFonts w:ascii="Times New Roman" w:hAnsi="Times New Roman" w:cs="Times New Roman"/>
          <w:sz w:val="28"/>
          <w:szCs w:val="28"/>
        </w:rPr>
        <w:t xml:space="preserve"> </w:t>
      </w:r>
      <w:r w:rsidRPr="00DE13D9">
        <w:rPr>
          <w:rFonts w:ascii="Times New Roman" w:hAnsi="Times New Roman" w:cs="Times New Roman"/>
          <w:sz w:val="28"/>
          <w:szCs w:val="28"/>
        </w:rPr>
        <w:t>поселения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6745" w:rsidRPr="00DE13D9" w:rsidRDefault="00056745" w:rsidP="003651CC">
      <w:pPr>
        <w:pStyle w:val="ConsPlusNormal1"/>
        <w:ind w:firstLine="540"/>
        <w:jc w:val="both"/>
        <w:rPr>
          <w:rFonts w:ascii="Times New Roman" w:hAnsi="Times New Roman" w:cs="Times New Roman"/>
          <w:sz w:val="28"/>
          <w:szCs w:val="28"/>
        </w:rPr>
      </w:pPr>
      <w:bookmarkStart w:id="7" w:name="Par365"/>
      <w:bookmarkEnd w:id="7"/>
      <w:r w:rsidRPr="00DE13D9">
        <w:rPr>
          <w:rFonts w:ascii="Times New Roman" w:hAnsi="Times New Roman" w:cs="Times New Roman"/>
          <w:sz w:val="28"/>
          <w:szCs w:val="28"/>
        </w:rPr>
        <w:t>5.9. По результатам рассмотрения жалобы лицо, уполномоченное на ее рассмотрение, принимает одно из следующих решений:</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ого сельского</w:t>
      </w:r>
      <w:r w:rsidRPr="00DE13D9">
        <w:rPr>
          <w:rFonts w:ascii="Times New Roman" w:hAnsi="Times New Roman" w:cs="Times New Roman"/>
          <w:sz w:val="28"/>
          <w:szCs w:val="28"/>
        </w:rPr>
        <w:t xml:space="preserve"> поселения, а также в иных формах;</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отказывает в удовлетворении жалобы.</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5.10. Не позднее дня, следующего за днем принятия решения, указанного в </w:t>
      </w:r>
      <w:hyperlink w:anchor="Par365" w:history="1">
        <w:r w:rsidRPr="00DE13D9">
          <w:rPr>
            <w:rFonts w:ascii="Times New Roman" w:hAnsi="Times New Roman" w:cs="Times New Roman"/>
            <w:color w:val="000000"/>
            <w:sz w:val="28"/>
            <w:szCs w:val="28"/>
          </w:rPr>
          <w:t>пункте 5.9</w:t>
        </w:r>
      </w:hyperlink>
      <w:r w:rsidRPr="00DE13D9">
        <w:rPr>
          <w:rFonts w:ascii="Times New Roman" w:hAnsi="Times New Roman" w:cs="Times New Roman"/>
          <w:sz w:val="28"/>
          <w:szCs w:val="28"/>
        </w:rPr>
        <w:t>, заявителю в письменной форме направляется мотивированный ответ о результатах рассмотрения жалобы.</w:t>
      </w:r>
    </w:p>
    <w:p w:rsidR="00056745" w:rsidRPr="00DE13D9" w:rsidRDefault="00056745" w:rsidP="003651CC">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51CC" w:rsidRDefault="003651CC" w:rsidP="003651CC">
      <w:pPr>
        <w:pStyle w:val="ConsPlusNormal1"/>
        <w:ind w:firstLine="539"/>
        <w:contextualSpacing/>
        <w:jc w:val="both"/>
        <w:rPr>
          <w:rFonts w:ascii="Times New Roman" w:hAnsi="Times New Roman" w:cs="Times New Roman"/>
          <w:sz w:val="28"/>
          <w:szCs w:val="28"/>
        </w:rPr>
      </w:pPr>
    </w:p>
    <w:p w:rsidR="003651CC" w:rsidRDefault="003651CC" w:rsidP="003651CC">
      <w:pPr>
        <w:pStyle w:val="ConsPlusNormal1"/>
        <w:ind w:firstLine="539"/>
        <w:contextualSpacing/>
        <w:jc w:val="both"/>
        <w:rPr>
          <w:rFonts w:ascii="Times New Roman" w:hAnsi="Times New Roman" w:cs="Times New Roman"/>
          <w:sz w:val="28"/>
          <w:szCs w:val="28"/>
        </w:rPr>
      </w:pPr>
    </w:p>
    <w:p w:rsidR="003651CC" w:rsidRDefault="003651CC" w:rsidP="00056745">
      <w:pPr>
        <w:pStyle w:val="ConsPlusNormal1"/>
        <w:ind w:firstLine="539"/>
        <w:contextualSpacing/>
        <w:jc w:val="both"/>
        <w:rPr>
          <w:rFonts w:ascii="Times New Roman" w:hAnsi="Times New Roman" w:cs="Times New Roman"/>
          <w:sz w:val="28"/>
          <w:szCs w:val="28"/>
        </w:rPr>
      </w:pPr>
    </w:p>
    <w:p w:rsidR="003651CC" w:rsidRDefault="003651CC" w:rsidP="00056745">
      <w:pPr>
        <w:pStyle w:val="ConsPlusNormal1"/>
        <w:ind w:firstLine="539"/>
        <w:contextualSpacing/>
        <w:jc w:val="both"/>
        <w:rPr>
          <w:rFonts w:ascii="Times New Roman" w:hAnsi="Times New Roman" w:cs="Times New Roman"/>
          <w:sz w:val="28"/>
          <w:szCs w:val="28"/>
        </w:rPr>
      </w:pPr>
    </w:p>
    <w:p w:rsidR="003651CC" w:rsidRDefault="003651CC" w:rsidP="00056745">
      <w:pPr>
        <w:pStyle w:val="ConsPlusNormal1"/>
        <w:ind w:firstLine="539"/>
        <w:contextualSpacing/>
        <w:jc w:val="both"/>
        <w:rPr>
          <w:rFonts w:ascii="Times New Roman" w:hAnsi="Times New Roman" w:cs="Times New Roman"/>
          <w:sz w:val="28"/>
          <w:szCs w:val="28"/>
        </w:rPr>
      </w:pPr>
    </w:p>
    <w:p w:rsidR="00056745" w:rsidRPr="00DE13D9" w:rsidRDefault="003E3853" w:rsidP="00AC7F36">
      <w:pPr>
        <w:pStyle w:val="ConsPlusNormal1"/>
        <w:ind w:firstLine="539"/>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2D3159" w:rsidRPr="002D3159">
        <w:rPr>
          <w:rFonts w:ascii="Times New Roman" w:hAnsi="Times New Roman" w:cs="Times New Roman"/>
          <w:sz w:val="28"/>
          <w:szCs w:val="28"/>
        </w:rPr>
        <w:t xml:space="preserve"> </w:t>
      </w:r>
      <w:r w:rsidR="00AC7F36">
        <w:rPr>
          <w:rFonts w:ascii="Times New Roman" w:hAnsi="Times New Roman" w:cs="Times New Roman"/>
          <w:sz w:val="28"/>
          <w:szCs w:val="28"/>
        </w:rPr>
        <w:t>Васильевск</w:t>
      </w:r>
      <w:r w:rsidR="002D3159">
        <w:rPr>
          <w:rFonts w:ascii="Times New Roman" w:hAnsi="Times New Roman" w:cs="Times New Roman"/>
          <w:sz w:val="28"/>
          <w:szCs w:val="28"/>
        </w:rPr>
        <w:t xml:space="preserve">ого сельского поселения                    </w:t>
      </w:r>
      <w:r w:rsidR="00AC7F36">
        <w:rPr>
          <w:rFonts w:ascii="Times New Roman" w:hAnsi="Times New Roman" w:cs="Times New Roman"/>
          <w:sz w:val="28"/>
          <w:szCs w:val="28"/>
        </w:rPr>
        <w:t>Л.В. Фомина</w:t>
      </w:r>
    </w:p>
    <w:p w:rsidR="00056745" w:rsidRPr="00DE13D9" w:rsidRDefault="00056745" w:rsidP="005D1654">
      <w:pPr>
        <w:pStyle w:val="33"/>
        <w:rPr>
          <w:rFonts w:ascii="Times New Roman" w:hAnsi="Times New Roman"/>
          <w:sz w:val="28"/>
        </w:rPr>
      </w:pPr>
      <w:r w:rsidRPr="00DE13D9">
        <w:rPr>
          <w:rFonts w:ascii="Times New Roman" w:hAnsi="Times New Roman"/>
          <w:sz w:val="28"/>
        </w:rPr>
        <w:br w:type="page"/>
      </w:r>
      <w:r w:rsidRPr="00DE13D9">
        <w:rPr>
          <w:rFonts w:ascii="Times New Roman" w:hAnsi="Times New Roman"/>
          <w:sz w:val="28"/>
        </w:rPr>
        <w:lastRenderedPageBreak/>
        <w:t>Приложение № 1</w:t>
      </w:r>
    </w:p>
    <w:p w:rsidR="00056745" w:rsidRPr="00DE13D9" w:rsidRDefault="00056745" w:rsidP="005D165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AC7F36">
        <w:rPr>
          <w:rFonts w:ascii="Times New Roman" w:hAnsi="Times New Roman"/>
          <w:sz w:val="28"/>
        </w:rPr>
        <w:t>Васильевск</w:t>
      </w:r>
      <w:r w:rsidR="002D3159">
        <w:rPr>
          <w:rFonts w:ascii="Times New Roman" w:hAnsi="Times New Roman"/>
          <w:sz w:val="28"/>
        </w:rPr>
        <w:t>ого сельского</w:t>
      </w:r>
      <w:r w:rsidRPr="00DE13D9">
        <w:rPr>
          <w:rFonts w:ascii="Times New Roman" w:hAnsi="Times New Roman"/>
          <w:sz w:val="28"/>
        </w:rPr>
        <w:t xml:space="preserve"> поселения</w:t>
      </w:r>
      <w:r w:rsidR="005D1654"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w:t>
      </w:r>
      <w:r w:rsidR="00285B3D">
        <w:rPr>
          <w:rFonts w:ascii="Times New Roman" w:hAnsi="Times New Roman"/>
          <w:sz w:val="28"/>
        </w:rPr>
        <w:t>Предоставление информации о порядке предоставления жилищно-коммунальных услуг населению</w:t>
      </w:r>
      <w:r w:rsidRPr="00DE13D9">
        <w:rPr>
          <w:rFonts w:ascii="Times New Roman" w:hAnsi="Times New Roman"/>
          <w:sz w:val="28"/>
        </w:rPr>
        <w:t>»</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contextualSpacing/>
        <w:jc w:val="center"/>
        <w:rPr>
          <w:rFonts w:ascii="Times New Roman" w:hAnsi="Times New Roman"/>
          <w:b/>
          <w:sz w:val="28"/>
          <w:szCs w:val="28"/>
        </w:rPr>
      </w:pPr>
      <w:r w:rsidRPr="00DE13D9">
        <w:rPr>
          <w:rFonts w:ascii="Times New Roman" w:hAnsi="Times New Roman"/>
          <w:b/>
          <w:sz w:val="28"/>
          <w:szCs w:val="28"/>
        </w:rPr>
        <w:t xml:space="preserve">Информация об органах, </w:t>
      </w:r>
    </w:p>
    <w:p w:rsidR="00056745" w:rsidRPr="00DE13D9" w:rsidRDefault="00056745" w:rsidP="00056745">
      <w:pPr>
        <w:contextualSpacing/>
        <w:jc w:val="center"/>
        <w:rPr>
          <w:rFonts w:ascii="Times New Roman" w:hAnsi="Times New Roman"/>
          <w:b/>
          <w:sz w:val="28"/>
          <w:szCs w:val="28"/>
        </w:rPr>
      </w:pPr>
      <w:r w:rsidRPr="00DE13D9">
        <w:rPr>
          <w:rFonts w:ascii="Times New Roman" w:hAnsi="Times New Roman"/>
          <w:b/>
          <w:sz w:val="28"/>
          <w:szCs w:val="28"/>
        </w:rPr>
        <w:t>предоставляющих муниципальную услугу</w:t>
      </w:r>
    </w:p>
    <w:p w:rsidR="00056745" w:rsidRPr="00DE13D9" w:rsidRDefault="00056745" w:rsidP="00056745">
      <w:pPr>
        <w:contextualSpacing/>
        <w:jc w:val="center"/>
        <w:rPr>
          <w:rFonts w:ascii="Times New Roman" w:hAnsi="Times New Roman"/>
          <w:b/>
          <w:sz w:val="28"/>
          <w:szCs w:val="28"/>
        </w:rPr>
      </w:pPr>
    </w:p>
    <w:p w:rsidR="00AC7F36" w:rsidRPr="00EC4E85" w:rsidRDefault="00056745" w:rsidP="00AC7F36">
      <w:pPr>
        <w:numPr>
          <w:ilvl w:val="3"/>
          <w:numId w:val="55"/>
        </w:numPr>
        <w:tabs>
          <w:tab w:val="clear" w:pos="3360"/>
          <w:tab w:val="left" w:pos="0"/>
          <w:tab w:val="num" w:pos="709"/>
          <w:tab w:val="left" w:pos="851"/>
          <w:tab w:val="num" w:pos="1069"/>
        </w:tabs>
        <w:autoSpaceDE w:val="0"/>
        <w:autoSpaceDN w:val="0"/>
        <w:adjustRightInd w:val="0"/>
        <w:ind w:left="0" w:firstLine="567"/>
        <w:contextualSpacing/>
        <w:rPr>
          <w:rFonts w:ascii="Times New Roman" w:hAnsi="Times New Roman"/>
          <w:sz w:val="28"/>
          <w:szCs w:val="28"/>
        </w:rPr>
      </w:pPr>
      <w:r w:rsidRPr="003651CC">
        <w:rPr>
          <w:rFonts w:ascii="Times New Roman" w:hAnsi="Times New Roman"/>
          <w:sz w:val="28"/>
          <w:szCs w:val="28"/>
        </w:rPr>
        <w:t xml:space="preserve"> </w:t>
      </w:r>
      <w:r w:rsidR="00AC7F36" w:rsidRPr="00EC4E85">
        <w:rPr>
          <w:rFonts w:ascii="Times New Roman" w:hAnsi="Times New Roman"/>
          <w:sz w:val="28"/>
          <w:szCs w:val="28"/>
        </w:rPr>
        <w:t xml:space="preserve">Администрация </w:t>
      </w:r>
      <w:r w:rsidR="00AC7F36">
        <w:rPr>
          <w:rFonts w:ascii="Times New Roman" w:hAnsi="Times New Roman"/>
          <w:sz w:val="28"/>
          <w:szCs w:val="28"/>
        </w:rPr>
        <w:t>Васильевского  сельского</w:t>
      </w:r>
      <w:r w:rsidR="00AC7F36" w:rsidRPr="00EC4E85">
        <w:rPr>
          <w:rFonts w:ascii="Times New Roman" w:hAnsi="Times New Roman"/>
          <w:sz w:val="28"/>
          <w:szCs w:val="28"/>
        </w:rPr>
        <w:t xml:space="preserve"> поселения Бутурлиновского муниципального района Воронежской области. </w:t>
      </w:r>
    </w:p>
    <w:p w:rsidR="00AC7F36" w:rsidRDefault="00AC7F36" w:rsidP="00AC7F36">
      <w:pPr>
        <w:numPr>
          <w:ilvl w:val="0"/>
          <w:numId w:val="55"/>
        </w:numPr>
        <w:rPr>
          <w:rFonts w:ascii="Times New Roman" w:hAnsi="Times New Roman"/>
          <w:sz w:val="28"/>
          <w:szCs w:val="28"/>
        </w:rPr>
      </w:pPr>
      <w:r>
        <w:rPr>
          <w:rFonts w:ascii="Times New Roman" w:hAnsi="Times New Roman"/>
          <w:sz w:val="28"/>
          <w:szCs w:val="28"/>
        </w:rPr>
        <w:t>Место нахождения администрации Васильевского сельского поселения:  Воронежская область,  Бутурлиновский район,  село Васильевка, улица Ленина, дом 54.</w:t>
      </w:r>
    </w:p>
    <w:p w:rsidR="00AC7F36" w:rsidRDefault="00AC7F36" w:rsidP="00AC7F36">
      <w:pPr>
        <w:numPr>
          <w:ilvl w:val="0"/>
          <w:numId w:val="55"/>
        </w:numPr>
        <w:tabs>
          <w:tab w:val="num" w:pos="0"/>
          <w:tab w:val="left" w:pos="1843"/>
        </w:tabs>
        <w:autoSpaceDE w:val="0"/>
        <w:rPr>
          <w:rFonts w:ascii="Times New Roman" w:hAnsi="Times New Roman"/>
          <w:sz w:val="28"/>
          <w:szCs w:val="28"/>
        </w:rPr>
      </w:pPr>
      <w:r>
        <w:rPr>
          <w:rFonts w:ascii="Times New Roman" w:hAnsi="Times New Roman"/>
          <w:sz w:val="28"/>
          <w:szCs w:val="28"/>
        </w:rPr>
        <w:t>Часы работы: понедельник-пятница: с 8.00 до 17.00, (перерыв с 12.00 до 14.00), суббота, воскресенье – выходные дни.</w:t>
      </w:r>
    </w:p>
    <w:p w:rsidR="00AC7F36" w:rsidRDefault="00AC7F36" w:rsidP="00AC7F36">
      <w:pPr>
        <w:numPr>
          <w:ilvl w:val="0"/>
          <w:numId w:val="55"/>
        </w:numPr>
        <w:tabs>
          <w:tab w:val="num" w:pos="0"/>
          <w:tab w:val="left" w:pos="1843"/>
        </w:tabs>
        <w:autoSpaceDE w:val="0"/>
      </w:pPr>
      <w:r>
        <w:rPr>
          <w:rFonts w:ascii="Times New Roman" w:hAnsi="Times New Roman"/>
          <w:sz w:val="28"/>
          <w:szCs w:val="28"/>
        </w:rPr>
        <w:t xml:space="preserve">Телефон для справок: </w:t>
      </w:r>
      <w:r>
        <w:t>8-47361-57-1-10</w:t>
      </w:r>
      <w:r>
        <w:rPr>
          <w:rFonts w:ascii="Times New Roman" w:hAnsi="Times New Roman"/>
          <w:sz w:val="28"/>
          <w:szCs w:val="28"/>
        </w:rPr>
        <w:t xml:space="preserve">, факс: </w:t>
      </w:r>
      <w:r>
        <w:t>8-47361-57-1-30.</w:t>
      </w:r>
    </w:p>
    <w:p w:rsidR="00AC7F36" w:rsidRDefault="00AC7F36" w:rsidP="00AC7F36">
      <w:pPr>
        <w:numPr>
          <w:ilvl w:val="0"/>
          <w:numId w:val="55"/>
        </w:numPr>
        <w:tabs>
          <w:tab w:val="num" w:pos="0"/>
          <w:tab w:val="left" w:pos="1843"/>
        </w:tabs>
        <w:autoSpaceDE w:val="0"/>
        <w:rPr>
          <w:rFonts w:ascii="Times New Roman" w:hAnsi="Times New Roman"/>
          <w:sz w:val="28"/>
          <w:szCs w:val="28"/>
        </w:rPr>
      </w:pPr>
      <w:r>
        <w:t xml:space="preserve"> </w:t>
      </w:r>
      <w:r>
        <w:rPr>
          <w:rFonts w:ascii="Times New Roman" w:hAnsi="Times New Roman"/>
          <w:sz w:val="28"/>
          <w:szCs w:val="28"/>
        </w:rPr>
        <w:t xml:space="preserve">Официальный сайт администрации </w:t>
      </w:r>
      <w:r>
        <w:rPr>
          <w:rFonts w:ascii="Times New Roman" w:hAnsi="Times New Roman"/>
          <w:sz w:val="28"/>
        </w:rPr>
        <w:t xml:space="preserve">Васильевского сельского </w:t>
      </w:r>
      <w:r>
        <w:rPr>
          <w:rFonts w:ascii="Times New Roman" w:hAnsi="Times New Roman"/>
          <w:sz w:val="28"/>
          <w:szCs w:val="28"/>
        </w:rPr>
        <w:t xml:space="preserve">поселения в сети Интернет </w:t>
      </w:r>
      <w:hyperlink r:id="rId11" w:history="1">
        <w:r w:rsidRPr="006B71BD">
          <w:rPr>
            <w:rStyle w:val="a7"/>
            <w:rFonts w:ascii="Times New Roman" w:hAnsi="Times New Roman"/>
            <w:sz w:val="28"/>
            <w:szCs w:val="28"/>
          </w:rPr>
          <w:t>http://</w:t>
        </w:r>
        <w:r w:rsidRPr="006B71BD">
          <w:rPr>
            <w:rStyle w:val="a7"/>
            <w:rFonts w:ascii="Times New Roman" w:hAnsi="Times New Roman"/>
            <w:sz w:val="28"/>
            <w:szCs w:val="28"/>
            <w:lang w:val="en-US"/>
          </w:rPr>
          <w:t>vasilevskoe</w:t>
        </w:r>
        <w:r w:rsidRPr="006B71BD">
          <w:rPr>
            <w:rStyle w:val="a7"/>
            <w:rFonts w:ascii="Times New Roman" w:hAnsi="Times New Roman"/>
            <w:sz w:val="28"/>
            <w:szCs w:val="28"/>
          </w:rPr>
          <w:t>.ru/</w:t>
        </w:r>
      </w:hyperlink>
    </w:p>
    <w:p w:rsidR="00AC7F36" w:rsidRDefault="00AC7F36" w:rsidP="00AC7F36">
      <w:pPr>
        <w:numPr>
          <w:ilvl w:val="0"/>
          <w:numId w:val="55"/>
        </w:numPr>
        <w:tabs>
          <w:tab w:val="num" w:pos="-5529"/>
          <w:tab w:val="num" w:pos="0"/>
          <w:tab w:val="left" w:pos="1620"/>
          <w:tab w:val="left" w:pos="1843"/>
        </w:tabs>
        <w:autoSpaceDE w:val="0"/>
        <w:rPr>
          <w:rFonts w:ascii="Times New Roman" w:hAnsi="Times New Roman"/>
          <w:sz w:val="28"/>
          <w:szCs w:val="28"/>
          <w:u w:val="single"/>
        </w:rPr>
      </w:pPr>
      <w:r>
        <w:rPr>
          <w:rFonts w:ascii="Times New Roman" w:hAnsi="Times New Roman"/>
          <w:sz w:val="28"/>
          <w:szCs w:val="28"/>
        </w:rPr>
        <w:t xml:space="preserve"> Адрес электронной почты администрации </w:t>
      </w:r>
      <w:r>
        <w:rPr>
          <w:rFonts w:ascii="Times New Roman" w:hAnsi="Times New Roman"/>
          <w:sz w:val="28"/>
        </w:rPr>
        <w:t xml:space="preserve">Васильевского сельского </w:t>
      </w:r>
      <w:r>
        <w:rPr>
          <w:rFonts w:ascii="Times New Roman" w:hAnsi="Times New Roman"/>
          <w:sz w:val="28"/>
          <w:szCs w:val="28"/>
        </w:rPr>
        <w:t>поселения:</w:t>
      </w:r>
      <w:r>
        <w:rPr>
          <w:rFonts w:ascii="Times New Roman" w:hAnsi="Times New Roman"/>
        </w:rPr>
        <w:t xml:space="preserve"> </w:t>
      </w:r>
      <w:r>
        <w:rPr>
          <w:rFonts w:ascii="Times New Roman" w:hAnsi="Times New Roman"/>
          <w:sz w:val="28"/>
          <w:szCs w:val="28"/>
          <w:lang w:val="en-US"/>
        </w:rPr>
        <w:t>vasil</w:t>
      </w:r>
      <w:r w:rsidRPr="00CF16C4">
        <w:rPr>
          <w:rFonts w:ascii="Times New Roman" w:hAnsi="Times New Roman"/>
          <w:sz w:val="28"/>
          <w:szCs w:val="28"/>
        </w:rPr>
        <w:t>.</w:t>
      </w:r>
      <w:r>
        <w:rPr>
          <w:rFonts w:ascii="Times New Roman" w:hAnsi="Times New Roman"/>
          <w:sz w:val="28"/>
          <w:szCs w:val="28"/>
          <w:lang w:val="en-US"/>
        </w:rPr>
        <w:t>buturl</w:t>
      </w:r>
      <w:r w:rsidRPr="00DB2099">
        <w:rPr>
          <w:rFonts w:ascii="Times New Roman" w:hAnsi="Times New Roman"/>
          <w:sz w:val="28"/>
          <w:szCs w:val="28"/>
        </w:rPr>
        <w:t>@yandex.ru</w:t>
      </w:r>
    </w:p>
    <w:p w:rsidR="00AC7F36" w:rsidRDefault="00AC7F36" w:rsidP="00AC7F36">
      <w:pPr>
        <w:pStyle w:val="33"/>
        <w:rPr>
          <w:rFonts w:ascii="Times New Roman" w:hAnsi="Times New Roman"/>
          <w:sz w:val="28"/>
        </w:rPr>
      </w:pPr>
    </w:p>
    <w:p w:rsidR="00056745" w:rsidRPr="00DE13D9" w:rsidRDefault="00056745" w:rsidP="00AC7F36">
      <w:pPr>
        <w:tabs>
          <w:tab w:val="left" w:pos="0"/>
          <w:tab w:val="left" w:pos="851"/>
        </w:tabs>
        <w:autoSpaceDE w:val="0"/>
        <w:autoSpaceDN w:val="0"/>
        <w:adjustRightInd w:val="0"/>
        <w:ind w:left="567" w:firstLine="0"/>
        <w:contextualSpacing/>
        <w:rPr>
          <w:rFonts w:ascii="Times New Roman" w:hAnsi="Times New Roman"/>
          <w:sz w:val="28"/>
          <w:szCs w:val="28"/>
        </w:rPr>
      </w:pPr>
    </w:p>
    <w:p w:rsidR="00056745" w:rsidRPr="00DE13D9" w:rsidRDefault="00056745" w:rsidP="00056745">
      <w:pPr>
        <w:pStyle w:val="ConsPlusNormal1"/>
        <w:ind w:firstLine="540"/>
        <w:contextualSpacing/>
        <w:jc w:val="both"/>
        <w:rPr>
          <w:rFonts w:ascii="Times New Roman" w:hAnsi="Times New Roman" w:cs="Times New Roman"/>
          <w:sz w:val="28"/>
          <w:szCs w:val="28"/>
        </w:rPr>
      </w:pPr>
    </w:p>
    <w:p w:rsidR="00142A34" w:rsidRDefault="00056745" w:rsidP="001A6960">
      <w:pPr>
        <w:tabs>
          <w:tab w:val="center" w:pos="4960"/>
        </w:tabs>
        <w:jc w:val="right"/>
        <w:rPr>
          <w:rFonts w:ascii="Times New Roman" w:hAnsi="Times New Roman"/>
          <w:sz w:val="28"/>
        </w:rPr>
      </w:pPr>
      <w:r w:rsidRPr="00DE13D9">
        <w:rPr>
          <w:rFonts w:ascii="Times New Roman" w:hAnsi="Times New Roman"/>
          <w:sz w:val="28"/>
        </w:rPr>
        <w:br w:type="page"/>
      </w:r>
    </w:p>
    <w:p w:rsidR="00142A34" w:rsidRPr="00DE13D9" w:rsidRDefault="00142A34" w:rsidP="00142A34">
      <w:pPr>
        <w:pStyle w:val="33"/>
        <w:rPr>
          <w:rFonts w:ascii="Times New Roman" w:hAnsi="Times New Roman"/>
          <w:sz w:val="28"/>
        </w:rPr>
      </w:pPr>
      <w:r>
        <w:rPr>
          <w:rFonts w:ascii="Times New Roman" w:hAnsi="Times New Roman"/>
          <w:sz w:val="28"/>
        </w:rPr>
        <w:lastRenderedPageBreak/>
        <w:t>Приложение № 2</w:t>
      </w:r>
    </w:p>
    <w:p w:rsidR="00142A34" w:rsidRPr="00DE13D9" w:rsidRDefault="00142A34" w:rsidP="00142A3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AC7F36">
        <w:rPr>
          <w:rFonts w:ascii="Times New Roman" w:hAnsi="Times New Roman"/>
          <w:sz w:val="28"/>
        </w:rPr>
        <w:t>Васильевск</w:t>
      </w:r>
      <w:r w:rsidR="003651CC">
        <w:rPr>
          <w:rFonts w:ascii="Times New Roman" w:hAnsi="Times New Roman"/>
          <w:sz w:val="28"/>
        </w:rPr>
        <w:t>ого сельского</w:t>
      </w:r>
      <w:r w:rsidRPr="00DE13D9">
        <w:rPr>
          <w:rFonts w:ascii="Times New Roman" w:hAnsi="Times New Roman"/>
          <w:sz w:val="28"/>
        </w:rPr>
        <w:t xml:space="preserve"> поселения по предоставлению муниципальной услуги «</w:t>
      </w:r>
      <w:r>
        <w:rPr>
          <w:rFonts w:ascii="Times New Roman" w:hAnsi="Times New Roman"/>
          <w:sz w:val="28"/>
        </w:rPr>
        <w:t>Предоставление информации о порядке предоставления жилищно-коммунальных услуг населению</w:t>
      </w:r>
      <w:r w:rsidRPr="00DE13D9">
        <w:rPr>
          <w:rFonts w:ascii="Times New Roman" w:hAnsi="Times New Roman"/>
          <w:sz w:val="28"/>
        </w:rPr>
        <w:t>»</w:t>
      </w:r>
    </w:p>
    <w:p w:rsidR="00142A34" w:rsidRDefault="00142A34" w:rsidP="001A6960">
      <w:pPr>
        <w:tabs>
          <w:tab w:val="center" w:pos="4960"/>
        </w:tabs>
        <w:jc w:val="right"/>
        <w:rPr>
          <w:rFonts w:ascii="Times New Roman" w:hAnsi="Times New Roman"/>
          <w:sz w:val="28"/>
        </w:rPr>
      </w:pPr>
    </w:p>
    <w:p w:rsidR="00142A34" w:rsidRDefault="00142A34" w:rsidP="001A6960">
      <w:pPr>
        <w:tabs>
          <w:tab w:val="center" w:pos="4960"/>
        </w:tabs>
        <w:jc w:val="right"/>
        <w:rPr>
          <w:rFonts w:ascii="Times New Roman" w:hAnsi="Times New Roman"/>
          <w:sz w:val="28"/>
        </w:rPr>
      </w:pPr>
    </w:p>
    <w:p w:rsidR="001A6960" w:rsidRDefault="001A6960" w:rsidP="001A6960">
      <w:pPr>
        <w:tabs>
          <w:tab w:val="center" w:pos="4960"/>
        </w:tabs>
        <w:jc w:val="right"/>
        <w:rPr>
          <w:rFonts w:ascii="Times New Roman" w:hAnsi="Times New Roman"/>
          <w:sz w:val="28"/>
          <w:szCs w:val="28"/>
        </w:rPr>
      </w:pPr>
      <w:r w:rsidRPr="001A6960">
        <w:rPr>
          <w:rFonts w:ascii="Times New Roman" w:hAnsi="Times New Roman"/>
          <w:sz w:val="28"/>
          <w:szCs w:val="28"/>
        </w:rPr>
        <w:t xml:space="preserve">Главе </w:t>
      </w:r>
      <w:r w:rsidR="00AC7F36">
        <w:rPr>
          <w:rFonts w:ascii="Times New Roman" w:hAnsi="Times New Roman"/>
          <w:sz w:val="28"/>
          <w:szCs w:val="28"/>
        </w:rPr>
        <w:t>Васильевск</w:t>
      </w:r>
      <w:r w:rsidR="003651CC">
        <w:rPr>
          <w:rFonts w:ascii="Times New Roman" w:hAnsi="Times New Roman"/>
          <w:sz w:val="28"/>
          <w:szCs w:val="28"/>
        </w:rPr>
        <w:t>ого сельского</w:t>
      </w:r>
      <w:r w:rsidRPr="001A6960">
        <w:rPr>
          <w:rFonts w:ascii="Times New Roman" w:hAnsi="Times New Roman"/>
          <w:sz w:val="28"/>
          <w:szCs w:val="28"/>
        </w:rPr>
        <w:t xml:space="preserve"> сельского </w:t>
      </w:r>
    </w:p>
    <w:p w:rsidR="001A6960" w:rsidRPr="001A6960" w:rsidRDefault="003651CC" w:rsidP="003651CC">
      <w:pPr>
        <w:tabs>
          <w:tab w:val="center" w:pos="4960"/>
        </w:tabs>
        <w:jc w:val="center"/>
        <w:rPr>
          <w:rFonts w:ascii="Times New Roman" w:hAnsi="Times New Roman"/>
          <w:sz w:val="28"/>
          <w:szCs w:val="28"/>
        </w:rPr>
      </w:pPr>
      <w:r>
        <w:rPr>
          <w:rFonts w:ascii="Times New Roman" w:hAnsi="Times New Roman"/>
          <w:sz w:val="28"/>
          <w:szCs w:val="28"/>
        </w:rPr>
        <w:t xml:space="preserve">                                                       </w:t>
      </w:r>
      <w:r w:rsidR="001A6960" w:rsidRPr="001A6960">
        <w:rPr>
          <w:rFonts w:ascii="Times New Roman" w:hAnsi="Times New Roman"/>
          <w:sz w:val="28"/>
          <w:szCs w:val="28"/>
        </w:rPr>
        <w:t xml:space="preserve">поселения </w:t>
      </w:r>
      <w:r w:rsidRPr="003651CC">
        <w:rPr>
          <w:rFonts w:ascii="Times New Roman" w:hAnsi="Times New Roman"/>
          <w:sz w:val="28"/>
          <w:szCs w:val="28"/>
        </w:rPr>
        <w:t>_________________</w:t>
      </w:r>
      <w:r w:rsidR="001A6960" w:rsidRPr="003651CC">
        <w:rPr>
          <w:rFonts w:ascii="Times New Roman" w:hAnsi="Times New Roman"/>
          <w:sz w:val="28"/>
          <w:szCs w:val="28"/>
        </w:rPr>
        <w:t>Ф.И.О</w:t>
      </w:r>
    </w:p>
    <w:tbl>
      <w:tblPr>
        <w:tblW w:w="0" w:type="auto"/>
        <w:tblInd w:w="4503" w:type="dxa"/>
        <w:tblLook w:val="00A0"/>
      </w:tblPr>
      <w:tblGrid>
        <w:gridCol w:w="5068"/>
      </w:tblGrid>
      <w:tr w:rsidR="001A6960" w:rsidRPr="001A6960" w:rsidTr="00DD7659">
        <w:tc>
          <w:tcPr>
            <w:tcW w:w="5068" w:type="dxa"/>
          </w:tcPr>
          <w:p w:rsidR="001A6960" w:rsidRPr="001A6960" w:rsidRDefault="003651CC" w:rsidP="00DD7659">
            <w:pPr>
              <w:spacing w:line="276" w:lineRule="auto"/>
              <w:rPr>
                <w:rFonts w:ascii="Times New Roman" w:hAnsi="Times New Roman"/>
                <w:sz w:val="28"/>
                <w:szCs w:val="28"/>
              </w:rPr>
            </w:pPr>
            <w:r>
              <w:rPr>
                <w:rFonts w:ascii="Times New Roman" w:hAnsi="Times New Roman"/>
                <w:sz w:val="28"/>
                <w:szCs w:val="28"/>
              </w:rPr>
              <w:t xml:space="preserve"> </w:t>
            </w:r>
            <w:r w:rsidR="001A6960" w:rsidRPr="001A6960">
              <w:rPr>
                <w:rFonts w:ascii="Times New Roman" w:hAnsi="Times New Roman"/>
                <w:sz w:val="28"/>
                <w:szCs w:val="28"/>
              </w:rPr>
              <w:t>от</w:t>
            </w:r>
            <w:r w:rsidR="001A6960" w:rsidRPr="001A6960">
              <w:rPr>
                <w:rFonts w:ascii="Times New Roman" w:hAnsi="Times New Roman"/>
                <w:b/>
                <w:sz w:val="28"/>
                <w:szCs w:val="28"/>
              </w:rPr>
              <w:t xml:space="preserve"> </w:t>
            </w:r>
            <w:r w:rsidR="001A6960" w:rsidRPr="001A6960">
              <w:rPr>
                <w:rFonts w:ascii="Times New Roman" w:hAnsi="Times New Roman"/>
                <w:sz w:val="28"/>
                <w:szCs w:val="28"/>
              </w:rPr>
              <w:t>___________________________</w:t>
            </w:r>
          </w:p>
          <w:p w:rsidR="001A6960" w:rsidRPr="001A6960" w:rsidRDefault="001A6960" w:rsidP="00DD7659">
            <w:pPr>
              <w:spacing w:line="276" w:lineRule="auto"/>
              <w:jc w:val="center"/>
              <w:rPr>
                <w:rFonts w:ascii="Times New Roman" w:hAnsi="Times New Roman"/>
                <w:sz w:val="28"/>
                <w:szCs w:val="28"/>
                <w:vertAlign w:val="subscript"/>
              </w:rPr>
            </w:pPr>
            <w:r w:rsidRPr="001A6960">
              <w:rPr>
                <w:rFonts w:ascii="Times New Roman" w:hAnsi="Times New Roman"/>
                <w:sz w:val="28"/>
                <w:szCs w:val="28"/>
                <w:vertAlign w:val="subscript"/>
              </w:rPr>
              <w:t xml:space="preserve"> (Ф.И.О. гражданина в родительном падеже/полное    наименование юридического лица)</w:t>
            </w:r>
          </w:p>
          <w:p w:rsidR="001A6960" w:rsidRPr="001A6960" w:rsidRDefault="001A6960" w:rsidP="00DD7659">
            <w:pPr>
              <w:spacing w:line="276" w:lineRule="auto"/>
              <w:rPr>
                <w:rFonts w:ascii="Times New Roman" w:hAnsi="Times New Roman"/>
                <w:sz w:val="28"/>
                <w:szCs w:val="28"/>
              </w:rPr>
            </w:pPr>
            <w:r w:rsidRPr="001A6960">
              <w:rPr>
                <w:rFonts w:ascii="Times New Roman" w:hAnsi="Times New Roman"/>
                <w:sz w:val="28"/>
                <w:szCs w:val="28"/>
              </w:rPr>
              <w:t xml:space="preserve"> ______________________________</w:t>
            </w:r>
          </w:p>
          <w:p w:rsidR="001A6960" w:rsidRPr="001A6960" w:rsidRDefault="001A6960" w:rsidP="00DD7659">
            <w:pPr>
              <w:spacing w:line="276" w:lineRule="auto"/>
              <w:rPr>
                <w:rFonts w:ascii="Times New Roman" w:hAnsi="Times New Roman"/>
                <w:sz w:val="28"/>
                <w:szCs w:val="28"/>
              </w:rPr>
            </w:pPr>
            <w:r w:rsidRPr="001A6960">
              <w:rPr>
                <w:rFonts w:ascii="Times New Roman" w:hAnsi="Times New Roman"/>
                <w:sz w:val="28"/>
                <w:szCs w:val="28"/>
              </w:rPr>
              <w:t xml:space="preserve"> ______________________________</w:t>
            </w:r>
          </w:p>
          <w:p w:rsidR="001A6960" w:rsidRPr="001A6960" w:rsidRDefault="001A6960" w:rsidP="00DD7659">
            <w:pPr>
              <w:spacing w:line="276" w:lineRule="auto"/>
              <w:ind w:firstLine="36"/>
              <w:rPr>
                <w:rFonts w:ascii="Times New Roman" w:hAnsi="Times New Roman"/>
                <w:sz w:val="28"/>
                <w:szCs w:val="28"/>
                <w:vertAlign w:val="subscript"/>
              </w:rPr>
            </w:pPr>
            <w:r>
              <w:rPr>
                <w:rFonts w:ascii="Times New Roman" w:hAnsi="Times New Roman"/>
                <w:sz w:val="28"/>
                <w:szCs w:val="28"/>
                <w:vertAlign w:val="subscript"/>
              </w:rPr>
              <w:t xml:space="preserve">            </w:t>
            </w:r>
            <w:r w:rsidRPr="001A6960">
              <w:rPr>
                <w:rFonts w:ascii="Times New Roman" w:hAnsi="Times New Roman"/>
                <w:sz w:val="28"/>
                <w:szCs w:val="28"/>
                <w:vertAlign w:val="subscript"/>
              </w:rPr>
              <w:t>(Данные паспорта/ Юридический адрес)</w:t>
            </w:r>
          </w:p>
          <w:p w:rsidR="001A6960" w:rsidRPr="001A6960" w:rsidRDefault="001A6960" w:rsidP="00DD7659">
            <w:pPr>
              <w:spacing w:line="276" w:lineRule="auto"/>
              <w:rPr>
                <w:rFonts w:ascii="Times New Roman" w:hAnsi="Times New Roman"/>
                <w:sz w:val="28"/>
                <w:szCs w:val="28"/>
              </w:rPr>
            </w:pPr>
          </w:p>
        </w:tc>
      </w:tr>
    </w:tbl>
    <w:p w:rsidR="001A6960" w:rsidRPr="001A6960" w:rsidRDefault="001A6960" w:rsidP="001A6960">
      <w:pPr>
        <w:ind w:firstLine="36"/>
        <w:rPr>
          <w:rFonts w:ascii="Times New Roman" w:hAnsi="Times New Roman"/>
          <w:sz w:val="28"/>
          <w:szCs w:val="28"/>
        </w:rPr>
      </w:pPr>
      <w:r w:rsidRPr="001A6960">
        <w:rPr>
          <w:rFonts w:ascii="Times New Roman" w:hAnsi="Times New Roman"/>
          <w:sz w:val="28"/>
          <w:szCs w:val="28"/>
        </w:rPr>
        <w:t xml:space="preserve">                                                            </w:t>
      </w:r>
    </w:p>
    <w:p w:rsidR="001A6960" w:rsidRPr="001A6960" w:rsidRDefault="001A6960" w:rsidP="001A6960">
      <w:pPr>
        <w:tabs>
          <w:tab w:val="center" w:pos="4960"/>
        </w:tabs>
        <w:ind w:left="4500" w:firstLine="36"/>
        <w:rPr>
          <w:rFonts w:ascii="Times New Roman" w:hAnsi="Times New Roman"/>
          <w:sz w:val="28"/>
          <w:szCs w:val="28"/>
        </w:rPr>
      </w:pPr>
    </w:p>
    <w:p w:rsidR="001A6960" w:rsidRPr="001A6960" w:rsidRDefault="001A6960" w:rsidP="001A6960">
      <w:pPr>
        <w:tabs>
          <w:tab w:val="center" w:pos="4960"/>
        </w:tabs>
        <w:ind w:firstLine="36"/>
        <w:jc w:val="center"/>
        <w:rPr>
          <w:rFonts w:ascii="Times New Roman" w:hAnsi="Times New Roman"/>
          <w:b/>
          <w:sz w:val="28"/>
          <w:szCs w:val="28"/>
        </w:rPr>
      </w:pPr>
      <w:r w:rsidRPr="001A6960">
        <w:rPr>
          <w:rFonts w:ascii="Times New Roman" w:hAnsi="Times New Roman"/>
          <w:b/>
          <w:sz w:val="28"/>
          <w:szCs w:val="28"/>
        </w:rPr>
        <w:t>Заявление</w:t>
      </w:r>
    </w:p>
    <w:p w:rsidR="001A6960" w:rsidRPr="001A6960" w:rsidRDefault="001A6960" w:rsidP="001A6960">
      <w:pPr>
        <w:tabs>
          <w:tab w:val="center" w:pos="4960"/>
        </w:tabs>
        <w:ind w:firstLine="36"/>
        <w:jc w:val="center"/>
        <w:rPr>
          <w:rFonts w:ascii="Times New Roman" w:hAnsi="Times New Roman"/>
          <w:b/>
          <w:sz w:val="28"/>
          <w:szCs w:val="28"/>
        </w:rPr>
      </w:pPr>
      <w:r w:rsidRPr="001A6960">
        <w:rPr>
          <w:rFonts w:ascii="Times New Roman" w:hAnsi="Times New Roman"/>
          <w:b/>
          <w:sz w:val="28"/>
          <w:szCs w:val="28"/>
        </w:rPr>
        <w:t>о  предоставлении информации о порядке  предоставления жилищно-коммунальных услуг населению</w:t>
      </w:r>
    </w:p>
    <w:p w:rsidR="001A6960" w:rsidRPr="001A6960" w:rsidRDefault="001A6960" w:rsidP="001A6960">
      <w:pPr>
        <w:tabs>
          <w:tab w:val="center" w:pos="4960"/>
        </w:tabs>
        <w:ind w:left="4500" w:firstLine="36"/>
        <w:jc w:val="center"/>
        <w:rPr>
          <w:rFonts w:ascii="Times New Roman" w:hAnsi="Times New Roman"/>
          <w:b/>
          <w:sz w:val="28"/>
          <w:szCs w:val="28"/>
        </w:rPr>
      </w:pPr>
    </w:p>
    <w:p w:rsidR="001A6960" w:rsidRPr="001A6960" w:rsidRDefault="001A6960" w:rsidP="001A6960">
      <w:pPr>
        <w:tabs>
          <w:tab w:val="center" w:pos="4960"/>
        </w:tabs>
        <w:ind w:left="4500" w:firstLine="36"/>
        <w:jc w:val="center"/>
        <w:rPr>
          <w:rFonts w:ascii="Times New Roman" w:hAnsi="Times New Roman"/>
          <w:b/>
          <w:sz w:val="28"/>
          <w:szCs w:val="28"/>
        </w:rPr>
      </w:pPr>
    </w:p>
    <w:p w:rsidR="001A6960" w:rsidRPr="001A6960" w:rsidRDefault="001A6960" w:rsidP="003262E4">
      <w:pPr>
        <w:ind w:firstLine="36"/>
        <w:jc w:val="left"/>
        <w:rPr>
          <w:rFonts w:ascii="Times New Roman" w:hAnsi="Times New Roman"/>
          <w:sz w:val="28"/>
          <w:szCs w:val="28"/>
        </w:rPr>
      </w:pPr>
      <w:r w:rsidRPr="001A6960">
        <w:rPr>
          <w:rFonts w:ascii="Times New Roman" w:hAnsi="Times New Roman"/>
          <w:sz w:val="28"/>
          <w:szCs w:val="28"/>
        </w:rPr>
        <w:t>Прошу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960" w:rsidRPr="003262E4" w:rsidRDefault="001A6960" w:rsidP="001A6960">
      <w:pPr>
        <w:ind w:firstLine="36"/>
        <w:jc w:val="center"/>
        <w:rPr>
          <w:rFonts w:ascii="Times New Roman" w:hAnsi="Times New Roman"/>
          <w:i/>
          <w:sz w:val="28"/>
          <w:szCs w:val="28"/>
          <w:vertAlign w:val="subscript"/>
        </w:rPr>
      </w:pPr>
      <w:r w:rsidRPr="003262E4">
        <w:rPr>
          <w:rFonts w:ascii="Times New Roman" w:hAnsi="Times New Roman"/>
          <w:i/>
          <w:sz w:val="28"/>
          <w:szCs w:val="28"/>
          <w:vertAlign w:val="subscript"/>
        </w:rPr>
        <w:t xml:space="preserve"> (указать запрашиваемую информацию)</w:t>
      </w:r>
    </w:p>
    <w:p w:rsidR="001A6960" w:rsidRPr="001A6960" w:rsidRDefault="001A6960" w:rsidP="001A6960">
      <w:pPr>
        <w:ind w:firstLine="36"/>
        <w:rPr>
          <w:rFonts w:ascii="Times New Roman" w:hAnsi="Times New Roman"/>
          <w:sz w:val="28"/>
          <w:szCs w:val="28"/>
        </w:rPr>
      </w:pPr>
    </w:p>
    <w:p w:rsidR="001A6960" w:rsidRPr="001A6960" w:rsidRDefault="001A6960" w:rsidP="001A6960">
      <w:pPr>
        <w:ind w:firstLine="36"/>
        <w:rPr>
          <w:rFonts w:ascii="Times New Roman" w:hAnsi="Times New Roman"/>
          <w:sz w:val="28"/>
          <w:szCs w:val="28"/>
        </w:rPr>
      </w:pPr>
    </w:p>
    <w:p w:rsidR="001A6960" w:rsidRPr="001A6960" w:rsidRDefault="001A6960" w:rsidP="001A6960">
      <w:pPr>
        <w:ind w:firstLine="36"/>
        <w:rPr>
          <w:rFonts w:ascii="Times New Roman" w:hAnsi="Times New Roman"/>
          <w:sz w:val="28"/>
          <w:szCs w:val="28"/>
        </w:rPr>
      </w:pPr>
      <w:r w:rsidRPr="001A6960">
        <w:rPr>
          <w:rFonts w:ascii="Times New Roman" w:hAnsi="Times New Roman"/>
          <w:sz w:val="28"/>
          <w:szCs w:val="28"/>
        </w:rPr>
        <w:t>_________________                                                 _________________</w:t>
      </w:r>
    </w:p>
    <w:p w:rsidR="001A6960" w:rsidRPr="001A6960" w:rsidRDefault="001A6960" w:rsidP="001A6960">
      <w:pPr>
        <w:ind w:firstLine="36"/>
        <w:rPr>
          <w:rFonts w:ascii="Times New Roman" w:hAnsi="Times New Roman"/>
          <w:i/>
          <w:sz w:val="28"/>
          <w:szCs w:val="28"/>
        </w:rPr>
      </w:pPr>
      <w:r w:rsidRPr="001A6960">
        <w:rPr>
          <w:rFonts w:ascii="Times New Roman" w:hAnsi="Times New Roman"/>
          <w:i/>
          <w:sz w:val="28"/>
          <w:szCs w:val="28"/>
        </w:rPr>
        <w:t xml:space="preserve"> (подпись)</w:t>
      </w:r>
      <w:r w:rsidRPr="001A6960">
        <w:rPr>
          <w:rFonts w:ascii="Times New Roman" w:hAnsi="Times New Roman"/>
          <w:sz w:val="28"/>
          <w:szCs w:val="28"/>
        </w:rPr>
        <w:t xml:space="preserve">                                                                 </w:t>
      </w:r>
      <w:r w:rsidRPr="001A6960">
        <w:rPr>
          <w:rFonts w:ascii="Times New Roman" w:hAnsi="Times New Roman"/>
          <w:i/>
          <w:sz w:val="28"/>
          <w:szCs w:val="28"/>
        </w:rPr>
        <w:t>(Ф. И. О. заявителя)</w:t>
      </w:r>
    </w:p>
    <w:p w:rsidR="001A6960" w:rsidRPr="001A6960" w:rsidRDefault="001A6960" w:rsidP="001A6960">
      <w:pPr>
        <w:ind w:firstLine="36"/>
        <w:rPr>
          <w:rFonts w:ascii="Times New Roman" w:hAnsi="Times New Roman"/>
          <w:sz w:val="28"/>
          <w:szCs w:val="28"/>
        </w:rPr>
      </w:pPr>
    </w:p>
    <w:p w:rsidR="001A6960" w:rsidRPr="001A6960" w:rsidRDefault="001A6960" w:rsidP="001A6960">
      <w:pPr>
        <w:ind w:firstLine="36"/>
        <w:rPr>
          <w:rFonts w:ascii="Times New Roman" w:hAnsi="Times New Roman"/>
          <w:sz w:val="28"/>
          <w:szCs w:val="28"/>
        </w:rPr>
      </w:pPr>
    </w:p>
    <w:p w:rsidR="003651CC" w:rsidRDefault="001A6960" w:rsidP="001A6960">
      <w:pPr>
        <w:ind w:firstLine="36"/>
        <w:rPr>
          <w:rFonts w:ascii="Times New Roman" w:hAnsi="Times New Roman"/>
          <w:sz w:val="28"/>
          <w:szCs w:val="28"/>
        </w:rPr>
      </w:pPr>
      <w:r w:rsidRPr="001A6960">
        <w:rPr>
          <w:rFonts w:ascii="Times New Roman" w:hAnsi="Times New Roman"/>
          <w:sz w:val="28"/>
          <w:szCs w:val="28"/>
        </w:rPr>
        <w:t xml:space="preserve">«______»_______________20____г. </w:t>
      </w:r>
    </w:p>
    <w:p w:rsidR="003651CC" w:rsidRDefault="003651CC" w:rsidP="001A6960">
      <w:pPr>
        <w:ind w:firstLine="36"/>
        <w:rPr>
          <w:rFonts w:ascii="Times New Roman" w:hAnsi="Times New Roman"/>
          <w:sz w:val="28"/>
          <w:szCs w:val="28"/>
        </w:rPr>
      </w:pPr>
    </w:p>
    <w:p w:rsidR="003651CC" w:rsidRDefault="003651CC" w:rsidP="001A6960">
      <w:pPr>
        <w:ind w:firstLine="36"/>
        <w:rPr>
          <w:rFonts w:ascii="Times New Roman" w:hAnsi="Times New Roman"/>
          <w:sz w:val="28"/>
          <w:szCs w:val="28"/>
        </w:rPr>
      </w:pPr>
    </w:p>
    <w:p w:rsidR="001A6960" w:rsidRPr="001A6960" w:rsidRDefault="001A6960" w:rsidP="001A6960">
      <w:pPr>
        <w:ind w:firstLine="36"/>
        <w:rPr>
          <w:rFonts w:ascii="Times New Roman" w:hAnsi="Times New Roman"/>
          <w:sz w:val="28"/>
          <w:szCs w:val="28"/>
        </w:rPr>
      </w:pPr>
      <w:r w:rsidRPr="001A6960">
        <w:rPr>
          <w:rFonts w:ascii="Times New Roman" w:hAnsi="Times New Roman"/>
          <w:sz w:val="28"/>
          <w:szCs w:val="28"/>
        </w:rPr>
        <w:t xml:space="preserve">                                                                            </w:t>
      </w:r>
    </w:p>
    <w:p w:rsidR="00142A34" w:rsidRPr="00DE13D9" w:rsidRDefault="002F4D7E" w:rsidP="00142A34">
      <w:pPr>
        <w:pStyle w:val="33"/>
        <w:rPr>
          <w:rFonts w:ascii="Times New Roman" w:hAnsi="Times New Roman"/>
          <w:sz w:val="28"/>
        </w:rPr>
      </w:pPr>
      <w:r>
        <w:rPr>
          <w:rFonts w:ascii="Times New Roman" w:hAnsi="Times New Roman"/>
          <w:sz w:val="28"/>
        </w:rPr>
        <w:lastRenderedPageBreak/>
        <w:t>П</w:t>
      </w:r>
      <w:r w:rsidR="00142A34">
        <w:rPr>
          <w:rFonts w:ascii="Times New Roman" w:hAnsi="Times New Roman"/>
          <w:sz w:val="28"/>
        </w:rPr>
        <w:t>риложение № 3</w:t>
      </w:r>
    </w:p>
    <w:p w:rsidR="00142A34" w:rsidRPr="00DE13D9" w:rsidRDefault="00711F66" w:rsidP="00142A34">
      <w:pPr>
        <w:pStyle w:val="33"/>
        <w:rPr>
          <w:rFonts w:ascii="Times New Roman" w:hAnsi="Times New Roman"/>
          <w:sz w:val="28"/>
        </w:rPr>
      </w:pPr>
      <w:r w:rsidRPr="00711F66">
        <w:rPr>
          <w:noProof/>
          <w:szCs w:val="26"/>
        </w:rPr>
        <w:pict>
          <v:group id="Полотно 30" o:spid="_x0000_s1031" editas="canvas" style="position:absolute;left:0;text-align:left;margin-left:-1.65pt;margin-top:94.85pt;width:450pt;height:564pt;z-index:251658240" coordsize="57150,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150;height:71628;visibility:visible" o:preferrelative="f">
              <v:fill o:detectmouseclick="t"/>
              <v:path o:connecttype="none"/>
            </v:shape>
            <v:rect id="Rectangle 4" o:spid="_x0000_s1033" style="position:absolute;left:6861;top:1525;width:43427;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textbox style="mso-next-textbox:#Rectangle 4">
                <w:txbxContent>
                  <w:p w:rsidR="00142A34" w:rsidRDefault="00142A34" w:rsidP="00142A34">
                    <w:pPr>
                      <w:jc w:val="center"/>
                      <w:rPr>
                        <w:b/>
                        <w:sz w:val="24"/>
                      </w:rPr>
                    </w:pPr>
                    <w:r>
                      <w:rPr>
                        <w:b/>
                        <w:sz w:val="24"/>
                      </w:rPr>
                      <w:t>Блок-схема</w:t>
                    </w:r>
                  </w:p>
                  <w:p w:rsidR="00142A34" w:rsidRDefault="00142A34" w:rsidP="00142A34">
                    <w:pPr>
                      <w:jc w:val="center"/>
                      <w:rPr>
                        <w:b/>
                        <w:sz w:val="24"/>
                      </w:rPr>
                    </w:pPr>
                    <w:r>
                      <w:rPr>
                        <w:b/>
                        <w:sz w:val="24"/>
                      </w:rPr>
                      <w:t>предоставления муниципальной услуги «Предоставление информации о порядке  предоставления жилищно-коммунальных услуг населению»</w:t>
                    </w:r>
                  </w:p>
                </w:txbxContent>
              </v:textbox>
            </v:rect>
            <v:rect id="Rectangle 5" o:spid="_x0000_s1034" style="position:absolute;left:10668;top:12948;width:35814;height:5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ZMcIA&#10;AADaAAAADwAAAGRycy9kb3ducmV2LnhtbESPS2vDMBCE74H+B7GF3hK5BofgRgkm9JFbmqTQ62Jt&#10;bDfWSljyo/++KgRyHGbmG2a9nUwrBup8Y1nB8yIBQVxa3XCl4Ov8Nl+B8AFZY2uZFPySh+3mYbbG&#10;XNuRjzScQiUihH2OCuoQXC6lL2sy6BfWEUfvYjuDIcqukrrDMcJNK9MkWUqDDceFGh3taiqvp94o&#10;yD7om7Kffv/Z0uAuxWtxeHeFUk+PU/ECItAU7uFbe68VpPB/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hkxwgAAANoAAAAPAAAAAAAAAAAAAAAAAJgCAABkcnMvZG93&#10;bnJldi54bWxQSwUGAAAAAAQABAD1AAAAhwMAAAAA&#10;" strokeweight="1.25pt">
              <v:textbox style="mso-next-textbox:#Rectangle 5">
                <w:txbxContent>
                  <w:p w:rsidR="00142A34" w:rsidRDefault="00142A34" w:rsidP="00142A34">
                    <w:pPr>
                      <w:jc w:val="center"/>
                      <w:rPr>
                        <w:sz w:val="18"/>
                        <w:szCs w:val="18"/>
                      </w:rPr>
                    </w:pPr>
                    <w:r>
                      <w:rPr>
                        <w:sz w:val="18"/>
                        <w:szCs w:val="18"/>
                      </w:rPr>
                      <w:t>Прием обращения заявителя о предоставлении информации о порядке предоставления жилищно-коммунальных услуг населению</w:t>
                    </w:r>
                  </w:p>
                </w:txbxContent>
              </v:textbox>
            </v:rect>
            <v:rect id="Rectangle 6" o:spid="_x0000_s1035" style="position:absolute;left:686;top:25146;width:54559;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8qsIA&#10;AADaAAAADwAAAGRycy9kb3ducmV2LnhtbESPT4vCMBTE78J+h/AW9qapLopUo5Rl3fXm+ge8Pppn&#10;W21eQhNr/fZGWPA4zMxvmPmyM7VoqfGVZQXDQQKCOLe64kLBYb/qT0H4gKyxtkwK7uRhuXjrzTHV&#10;9sZbanehEBHCPkUFZQguldLnJRn0A+uIo3eyjcEQZVNI3eAtwk0tR0kykQYrjgslOvoqKb/srkbB&#10;+JeOND5f1381te6UfWebH5cp9fHeZTMQgbrwCv+311rBJz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ryqwgAAANoAAAAPAAAAAAAAAAAAAAAAAJgCAABkcnMvZG93&#10;bnJldi54bWxQSwUGAAAAAAQABAD1AAAAhwMAAAAA&#10;" strokeweight="1.25pt">
              <v:textbox style="mso-next-textbox:#Rectangle 6">
                <w:txbxContent>
                  <w:p w:rsidR="00142A34" w:rsidRDefault="00142A34" w:rsidP="00142A34">
                    <w:pPr>
                      <w:jc w:val="center"/>
                      <w:rPr>
                        <w:sz w:val="18"/>
                        <w:szCs w:val="18"/>
                      </w:rPr>
                    </w:pPr>
                    <w:r>
                      <w:rPr>
                        <w:sz w:val="18"/>
                        <w:szCs w:val="18"/>
                      </w:rPr>
                      <w:t xml:space="preserve">Уточнение данных о заявителе (фамилия, имя, отчество, место жительства, наличие льгот и иной информации, необходимой для предоставления интересующей его услуги) </w:t>
                    </w:r>
                  </w:p>
                </w:txbxContent>
              </v:textbox>
            </v:rect>
            <v:rect id="Rectangle 7" o:spid="_x0000_s1036" style="position:absolute;left:11433;top:32763;width:35799;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k3sIA&#10;AADaAAAADwAAAGRycy9kb3ducmV2LnhtbESPT4vCMBTE78J+h/AW9qapsopUo5Rl3fXm+ge8Pppn&#10;W21eQhNr/fZGWPA4zMxvmPmyM7VoqfGVZQXDQQKCOLe64kLBYb/qT0H4gKyxtkwK7uRhuXjrzTHV&#10;9sZbanehEBHCPkUFZQguldLnJRn0A+uIo3eyjcEQZVNI3eAtwk0tR0kykQYrjgslOvoqKb/srkbB&#10;+JeOND5f1381te6UfWebH5cp9fHeZTMQgbrwCv+311rBJz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yTewgAAANoAAAAPAAAAAAAAAAAAAAAAAJgCAABkcnMvZG93&#10;bnJldi54bWxQSwUGAAAAAAQABAD1AAAAhwMAAAAA&#10;" strokeweight="1.25pt">
              <v:textbox style="mso-next-textbox:#Rectangle 7">
                <w:txbxContent>
                  <w:p w:rsidR="00142A34" w:rsidRDefault="00142A34" w:rsidP="00142A34">
                    <w:pPr>
                      <w:jc w:val="center"/>
                      <w:rPr>
                        <w:sz w:val="18"/>
                        <w:szCs w:val="18"/>
                      </w:rPr>
                    </w:pPr>
                    <w:r>
                      <w:rPr>
                        <w:sz w:val="18"/>
                        <w:szCs w:val="18"/>
                      </w:rPr>
                      <w:t xml:space="preserve">Регистрация обращения  </w:t>
                    </w:r>
                  </w:p>
                </w:txbxContent>
              </v:textbox>
            </v:rect>
            <v:rect id="Rectangle 8" o:spid="_x0000_s1037" style="position:absolute;left:5337;top:38856;width:47225;height:3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RcAA&#10;AADaAAAADwAAAGRycy9kb3ducmV2LnhtbESPT4vCMBTE78J+h/AW9qapgiLVKEV2XW/+Ba+P5tlW&#10;m5fQxFq/vREW9jjM/GaY+bIztWip8ZVlBcNBAoI4t7riQsHp+NOfgvABWWNtmRQ8ycNy8dGbY6rt&#10;g/fUHkIhYgn7FBWUIbhUSp+XZNAPrCOO3sU2BkOUTSF1g49Ybmo5SpKJNFhxXCjR0aqk/Ha4GwXj&#10;XzrT+Hrf7Gpq3SX7zrZrlyn19dllMxCBuvAf/qM3OnLwvhJv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BRcAAAADaAAAADwAAAAAAAAAAAAAAAACYAgAAZHJzL2Rvd25y&#10;ZXYueG1sUEsFBgAAAAAEAAQA9QAAAIUDAAAAAA==&#10;" strokeweight="1.25pt">
              <v:textbox style="mso-next-textbox:#Rectangle 8">
                <w:txbxContent>
                  <w:p w:rsidR="00142A34" w:rsidRDefault="00142A34" w:rsidP="00142A34">
                    <w:pPr>
                      <w:jc w:val="center"/>
                      <w:rPr>
                        <w:sz w:val="18"/>
                        <w:szCs w:val="18"/>
                      </w:rPr>
                    </w:pPr>
                    <w:r>
                      <w:rPr>
                        <w:sz w:val="18"/>
                        <w:szCs w:val="18"/>
                      </w:rPr>
                      <w:t xml:space="preserve">Предоставление заявителю информации </w:t>
                    </w:r>
                  </w:p>
                  <w:p w:rsidR="00142A34" w:rsidRDefault="00142A34" w:rsidP="00142A34">
                    <w:pPr>
                      <w:jc w:val="center"/>
                      <w:rPr>
                        <w:sz w:val="18"/>
                        <w:szCs w:val="18"/>
                      </w:rPr>
                    </w:pPr>
                    <w:r>
                      <w:rPr>
                        <w:sz w:val="18"/>
                        <w:szCs w:val="18"/>
                      </w:rPr>
                      <w:t xml:space="preserve">о порядке предоставления жилищно-коммунальных услуг населению </w:t>
                    </w:r>
                  </w:p>
                </w:txbxContent>
              </v:textbox>
            </v:rect>
            <v:rect id="Rectangle 9" o:spid="_x0000_s1038" style="position:absolute;left:5345;top:48000;width:9893;height:76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9">
                <w:txbxContent>
                  <w:p w:rsidR="00142A34" w:rsidRDefault="00142A34" w:rsidP="002F4D7E">
                    <w:pPr>
                      <w:ind w:firstLine="0"/>
                      <w:jc w:val="left"/>
                      <w:rPr>
                        <w:sz w:val="18"/>
                        <w:szCs w:val="18"/>
                      </w:rPr>
                    </w:pPr>
                    <w:r>
                      <w:rPr>
                        <w:sz w:val="18"/>
                        <w:szCs w:val="18"/>
                      </w:rPr>
                      <w:t>Сотрудником в ходе личной беседы или по телефону</w:t>
                    </w:r>
                  </w:p>
                </w:txbxContent>
              </v:textbox>
            </v:rect>
            <v:rect id="Rectangle 10" o:spid="_x0000_s1039" style="position:absolute;left:16004;top:48000;width:35808;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10">
                <w:txbxContent>
                  <w:p w:rsidR="00142A34" w:rsidRDefault="00142A34" w:rsidP="00142A34">
                    <w:pPr>
                      <w:jc w:val="center"/>
                      <w:rPr>
                        <w:sz w:val="18"/>
                        <w:szCs w:val="18"/>
                      </w:rPr>
                    </w:pPr>
                    <w:r>
                      <w:rPr>
                        <w:sz w:val="18"/>
                        <w:szCs w:val="18"/>
                      </w:rPr>
                      <w:t>Получение информации самостоятельно заявителем</w:t>
                    </w:r>
                  </w:p>
                </w:txbxContent>
              </v:textbox>
            </v:rect>
            <v:rect id="Rectangle 11" o:spid="_x0000_s1040" style="position:absolute;left:10667;top:19813;width:9893;height:3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1">
                <w:txbxContent>
                  <w:p w:rsidR="00142A34" w:rsidRDefault="00142A34" w:rsidP="002F4D7E">
                    <w:pPr>
                      <w:ind w:firstLine="0"/>
                      <w:rPr>
                        <w:sz w:val="18"/>
                        <w:szCs w:val="18"/>
                      </w:rPr>
                    </w:pPr>
                    <w:r>
                      <w:rPr>
                        <w:sz w:val="18"/>
                        <w:szCs w:val="18"/>
                      </w:rPr>
                      <w:t>В ходе личной беседы</w:t>
                    </w:r>
                  </w:p>
                </w:txbxContent>
              </v:textbox>
            </v:rect>
            <v:rect id="Rectangle 12" o:spid="_x0000_s1041" style="position:absolute;left:36573;top:19813;width:9893;height:3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2">
                <w:txbxContent>
                  <w:p w:rsidR="00142A34" w:rsidRDefault="00142A34" w:rsidP="002F4D7E">
                    <w:pPr>
                      <w:ind w:firstLine="0"/>
                      <w:rPr>
                        <w:sz w:val="18"/>
                        <w:szCs w:val="18"/>
                      </w:rPr>
                    </w:pPr>
                    <w:r>
                      <w:rPr>
                        <w:sz w:val="18"/>
                        <w:szCs w:val="18"/>
                      </w:rPr>
                      <w:t>По телефону</w:t>
                    </w:r>
                  </w:p>
                </w:txbxContent>
              </v:textbox>
            </v:rect>
            <v:rect id="Rectangle 13" o:spid="_x0000_s1042" style="position:absolute;left:16004;top:54102;width:9894;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3">
                <w:txbxContent>
                  <w:p w:rsidR="00142A34" w:rsidRDefault="00142A34" w:rsidP="002F4D7E">
                    <w:pPr>
                      <w:ind w:firstLine="0"/>
                      <w:rPr>
                        <w:sz w:val="18"/>
                        <w:szCs w:val="18"/>
                      </w:rPr>
                    </w:pPr>
                    <w:r>
                      <w:rPr>
                        <w:sz w:val="18"/>
                        <w:szCs w:val="18"/>
                      </w:rPr>
                      <w:t xml:space="preserve">Из печатного СМИ </w:t>
                    </w:r>
                  </w:p>
                </w:txbxContent>
              </v:textbox>
            </v:rect>
            <v:rect id="Rectangle 14" o:spid="_x0000_s1043" style="position:absolute;left:28196;top:54102;width:9893;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4">
                <w:txbxContent>
                  <w:p w:rsidR="00142A34" w:rsidRDefault="00142A34" w:rsidP="002F4D7E">
                    <w:pPr>
                      <w:ind w:firstLine="0"/>
                      <w:rPr>
                        <w:sz w:val="18"/>
                        <w:szCs w:val="18"/>
                      </w:rPr>
                    </w:pPr>
                    <w:r>
                      <w:rPr>
                        <w:sz w:val="18"/>
                        <w:szCs w:val="18"/>
                      </w:rPr>
                      <w:t xml:space="preserve">Из сайта в сети Интернет </w:t>
                    </w:r>
                  </w:p>
                </w:txbxContent>
              </v:textbox>
            </v:rect>
            <v:rect id="Rectangle 15" o:spid="_x0000_s1044" style="position:absolute;left:39629;top:54102;width:14473;height:5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5">
                <w:txbxContent>
                  <w:p w:rsidR="00142A34" w:rsidRDefault="00142A34" w:rsidP="002F4D7E">
                    <w:pPr>
                      <w:ind w:firstLine="0"/>
                      <w:rPr>
                        <w:sz w:val="18"/>
                        <w:szCs w:val="18"/>
                      </w:rPr>
                    </w:pPr>
                    <w:r>
                      <w:rPr>
                        <w:sz w:val="18"/>
                        <w:szCs w:val="18"/>
                      </w:rPr>
                      <w:t>С информационного стенда в администрации ельского поселения</w:t>
                    </w:r>
                  </w:p>
                </w:txbxContent>
              </v:textbox>
            </v:rect>
            <v:roundrect id="AutoShape 16" o:spid="_x0000_s1045" style="position:absolute;left:3047;top:37339;width:52579;height:2818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RJsIA&#10;AADbAAAADwAAAGRycy9kb3ducmV2LnhtbERPTWsCMRC9C/0PYQreNFsFkdXsYgtdPHhotYd6Gzfj&#10;ZnEzWZKo23/fFAre5vE+Z10OthM38qF1rOBlmoEgrp1uuVHwdXifLEGEiKyxc0wKfihAWTyN1phr&#10;d+dPuu1jI1IIhxwVmBj7XMpQG7IYpq4nTtzZeYsxQd9I7fGewm0nZ1m2kBZbTg0Ge3ozVF/2V6vA&#10;N6fh41h9B7uoonHXQ6V3rzOlxs/DZgUi0hAf4n/3Vqf5c/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tEmwgAAANsAAAAPAAAAAAAAAAAAAAAAAJgCAABkcnMvZG93&#10;bnJldi54bWxQSwUGAAAAAAQABAD1AAAAhwMAAAAA&#10;">
              <v:fill opacity="5140f"/>
              <v:stroke dashstyle="dashDot"/>
            </v:roundrect>
            <v:line id="Line 17" o:spid="_x0000_s1046" style="position:absolute;visibility:visible" from="28196,22093" to="28196,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7" style="position:absolute;visibility:visible" from="20576,22093" to="36573,2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8" style="position:absolute;visibility:visible" from="16004,17525" to="16004,1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9" style="position:absolute;visibility:visible" from="41911,17525" to="41911,1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50" style="position:absolute;visibility:visible" from="28196,28957" to="28196,3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51" style="position:absolute;visibility:visible" from="28196,35051" to="28196,3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52" style="position:absolute;visibility:visible" from="28196,42670" to="28196,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53" style="position:absolute;visibility:visible" from="9909,45720" to="33525,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54" style="position:absolute;visibility:visible" from="9909,45720" to="9917,4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5" style="position:absolute;visibility:visible" from="33525,45720" to="33525,4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6" style="position:absolute;visibility:visible" from="20576,52576" to="47240,5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7" style="position:absolute;visibility:visible" from="33525,50288" to="33525,5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8" style="position:absolute;visibility:visible" from="20576,52576" to="20576,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9" style="position:absolute;visibility:visible" from="33525,52576" to="33525,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1" o:spid="_x0000_s1060" style="position:absolute;visibility:visible" from="47240,52576" to="47248,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oundrect id="AutoShape 32" o:spid="_x0000_s1061" style="position:absolute;left:7315;top:12948;width:41904;height:1219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HccUA&#10;AADbAAAADwAAAGRycy9kb3ducmV2LnhtbESPQWvCQBSE7wX/w/KE3uomObQ1uopEhFLpoVE8P7LP&#10;JJp9G7Orif313ULB4zAz3zDz5WAacaPO1ZYVxJMIBHFhdc2lgv1u8/IOwnlkjY1lUnAnB8vF6GmO&#10;qbY9f9Mt96UIEHYpKqi8b1MpXVGRQTexLXHwjrYz6IPsSqk77APcNDKJoldpsOawUGFLWUXFOb8a&#10;BYevtz7Ot+fr5ZLF2uvPU/KTrZV6Hg+rGQhPg3+E/9sfWkEyhb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gdxxQAAANsAAAAPAAAAAAAAAAAAAAAAAJgCAABkcnMv&#10;ZG93bnJldi54bWxQSwUGAAAAAAQABAD1AAAAigMAAAAA&#10;">
              <v:fill opacity="771f"/>
              <v:stroke dashstyle="dashDot"/>
            </v:roundrect>
          </v:group>
        </w:pict>
      </w:r>
      <w:r w:rsidR="00142A34" w:rsidRPr="00DE13D9">
        <w:rPr>
          <w:rFonts w:ascii="Times New Roman" w:hAnsi="Times New Roman"/>
          <w:sz w:val="28"/>
        </w:rPr>
        <w:t xml:space="preserve">к Административному регламенту администрации </w:t>
      </w:r>
      <w:r w:rsidR="00AC7F36">
        <w:rPr>
          <w:rFonts w:ascii="Times New Roman" w:hAnsi="Times New Roman"/>
          <w:sz w:val="28"/>
        </w:rPr>
        <w:t>Васильевск</w:t>
      </w:r>
      <w:r w:rsidR="003651CC">
        <w:rPr>
          <w:rFonts w:ascii="Times New Roman" w:hAnsi="Times New Roman"/>
          <w:sz w:val="28"/>
        </w:rPr>
        <w:t>ого сельского</w:t>
      </w:r>
      <w:r w:rsidR="00142A34" w:rsidRPr="00DE13D9">
        <w:rPr>
          <w:rFonts w:ascii="Times New Roman" w:hAnsi="Times New Roman"/>
          <w:sz w:val="28"/>
        </w:rPr>
        <w:t xml:space="preserve"> поселения по предоставлению муниципальной услуги «</w:t>
      </w:r>
      <w:r w:rsidR="00142A34">
        <w:rPr>
          <w:rFonts w:ascii="Times New Roman" w:hAnsi="Times New Roman"/>
          <w:sz w:val="28"/>
        </w:rPr>
        <w:t>Предоставление информации о порядке предоставления жилищно-коммунальных услуг населению</w:t>
      </w:r>
      <w:r w:rsidR="00142A34" w:rsidRPr="00DE13D9">
        <w:rPr>
          <w:rFonts w:ascii="Times New Roman" w:hAnsi="Times New Roman"/>
          <w:sz w:val="28"/>
        </w:rPr>
        <w:t>»</w:t>
      </w:r>
    </w:p>
    <w:p w:rsidR="002F4D7E" w:rsidRDefault="002F4D7E">
      <w:pPr>
        <w:ind w:firstLine="0"/>
        <w:jc w:val="left"/>
        <w:rPr>
          <w:rFonts w:ascii="Times New Roman" w:hAnsi="Times New Roman"/>
          <w:color w:val="FF0000"/>
          <w:sz w:val="28"/>
          <w:szCs w:val="28"/>
          <w:vertAlign w:val="subscript"/>
        </w:rPr>
      </w:pPr>
      <w:r>
        <w:rPr>
          <w:rFonts w:ascii="Times New Roman" w:hAnsi="Times New Roman"/>
          <w:color w:val="FF0000"/>
          <w:sz w:val="28"/>
          <w:vertAlign w:val="subscript"/>
        </w:rPr>
        <w:br w:type="page"/>
      </w:r>
    </w:p>
    <w:p w:rsidR="000630AF" w:rsidRPr="001A6960" w:rsidRDefault="000630AF" w:rsidP="002F4D7E">
      <w:pPr>
        <w:pStyle w:val="33"/>
        <w:ind w:left="0"/>
        <w:rPr>
          <w:rFonts w:ascii="Times New Roman" w:hAnsi="Times New Roman"/>
          <w:color w:val="FF0000"/>
          <w:sz w:val="28"/>
          <w:vertAlign w:val="subscript"/>
        </w:rPr>
      </w:pPr>
    </w:p>
    <w:sectPr w:rsidR="000630AF" w:rsidRPr="001A6960" w:rsidSect="007215A4">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31" w:rsidRDefault="005E5D31" w:rsidP="003A5AA8">
      <w:r>
        <w:separator/>
      </w:r>
    </w:p>
  </w:endnote>
  <w:endnote w:type="continuationSeparator" w:id="1">
    <w:p w:rsidR="005E5D31" w:rsidRDefault="005E5D31" w:rsidP="003A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6813"/>
      <w:docPartObj>
        <w:docPartGallery w:val="Page Numbers (Bottom of Page)"/>
        <w:docPartUnique/>
      </w:docPartObj>
    </w:sdtPr>
    <w:sdtContent>
      <w:p w:rsidR="003651CC" w:rsidRDefault="00711F66">
        <w:pPr>
          <w:pStyle w:val="ab"/>
          <w:jc w:val="right"/>
        </w:pPr>
        <w:fldSimple w:instr=" PAGE   \* MERGEFORMAT ">
          <w:r w:rsidR="005342DB">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31" w:rsidRDefault="005E5D31" w:rsidP="003A5AA8">
      <w:r>
        <w:separator/>
      </w:r>
    </w:p>
  </w:footnote>
  <w:footnote w:type="continuationSeparator" w:id="1">
    <w:p w:rsidR="005E5D31" w:rsidRDefault="005E5D31" w:rsidP="003A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2D"/>
    <w:multiLevelType w:val="hybridMultilevel"/>
    <w:tmpl w:val="A73E61E0"/>
    <w:lvl w:ilvl="0" w:tplc="5680C808">
      <w:start w:val="1"/>
      <w:numFmt w:val="bullet"/>
      <w:lvlText w:val=""/>
      <w:lvlJc w:val="left"/>
      <w:pPr>
        <w:tabs>
          <w:tab w:val="num" w:pos="1200"/>
        </w:tabs>
        <w:ind w:left="1200" w:hanging="360"/>
      </w:pPr>
      <w:rPr>
        <w:rFonts w:ascii="Symbol" w:hAnsi="Symbol" w:hint="default"/>
        <w:color w:val="auto"/>
      </w:rPr>
    </w:lvl>
    <w:lvl w:ilvl="1" w:tplc="5680C808">
      <w:start w:val="1"/>
      <w:numFmt w:val="bullet"/>
      <w:lvlText w:val=""/>
      <w:lvlJc w:val="left"/>
      <w:pPr>
        <w:tabs>
          <w:tab w:val="num" w:pos="1920"/>
        </w:tabs>
        <w:ind w:left="1920" w:hanging="360"/>
      </w:pPr>
      <w:rPr>
        <w:rFonts w:ascii="Symbol" w:hAnsi="Symbol" w:hint="default"/>
        <w:color w:val="auto"/>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2ED754A"/>
    <w:multiLevelType w:val="hybridMultilevel"/>
    <w:tmpl w:val="97F88836"/>
    <w:lvl w:ilvl="0" w:tplc="AB5C7340">
      <w:start w:val="1"/>
      <w:numFmt w:val="decimal"/>
      <w:lvlText w:val="1.%1."/>
      <w:lvlJc w:val="left"/>
      <w:pPr>
        <w:tabs>
          <w:tab w:val="num" w:pos="1069"/>
        </w:tabs>
        <w:ind w:left="1069" w:hanging="360"/>
      </w:pPr>
      <w:rPr>
        <w:rFonts w:hint="default"/>
        <w:b w:val="0"/>
      </w:rPr>
    </w:lvl>
    <w:lvl w:ilvl="1" w:tplc="8E4687D0">
      <w:start w:val="2"/>
      <w:numFmt w:val="decimal"/>
      <w:lvlText w:val="1.%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6110B"/>
    <w:multiLevelType w:val="hybridMultilevel"/>
    <w:tmpl w:val="55D89F96"/>
    <w:lvl w:ilvl="0" w:tplc="FFFFFFFF">
      <w:start w:val="1"/>
      <w:numFmt w:val="bullet"/>
      <w:lvlText w:val=""/>
      <w:lvlJc w:val="left"/>
      <w:pPr>
        <w:ind w:left="1020" w:hanging="360"/>
      </w:pPr>
      <w:rPr>
        <w:rFonts w:ascii="Symbol" w:hAnsi="Symbol" w:hint="default"/>
      </w:rPr>
    </w:lvl>
    <w:lvl w:ilvl="1" w:tplc="229ACBE6">
      <w:start w:val="3"/>
      <w:numFmt w:val="decimal"/>
      <w:lvlText w:val="3.2.%2."/>
      <w:lvlJc w:val="left"/>
      <w:pPr>
        <w:tabs>
          <w:tab w:val="num" w:pos="1980"/>
        </w:tabs>
        <w:ind w:left="1980" w:hanging="360"/>
      </w:pPr>
      <w:rPr>
        <w:rFonts w:hint="default"/>
      </w:rPr>
    </w:lvl>
    <w:lvl w:ilvl="2" w:tplc="B880B840">
      <w:start w:val="4"/>
      <w:numFmt w:val="decimal"/>
      <w:lvlText w:val="3.2.%3."/>
      <w:lvlJc w:val="left"/>
      <w:pPr>
        <w:tabs>
          <w:tab w:val="num" w:pos="1980"/>
        </w:tabs>
        <w:ind w:left="1980" w:hanging="360"/>
      </w:pPr>
      <w:rPr>
        <w:rFont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847DED"/>
    <w:multiLevelType w:val="hybridMultilevel"/>
    <w:tmpl w:val="35DA60FA"/>
    <w:lvl w:ilvl="0" w:tplc="0DB63E36">
      <w:start w:val="3"/>
      <w:numFmt w:val="decimal"/>
      <w:lvlText w:val="3.2.2.%1."/>
      <w:lvlJc w:val="left"/>
      <w:pPr>
        <w:tabs>
          <w:tab w:val="num" w:pos="2689"/>
        </w:tabs>
        <w:ind w:left="2689" w:hanging="360"/>
      </w:pPr>
      <w:rPr>
        <w:rFonts w:hint="default"/>
      </w:rPr>
    </w:lvl>
    <w:lvl w:ilvl="1" w:tplc="D5522F76">
      <w:start w:val="2"/>
      <w:numFmt w:val="decimal"/>
      <w:lvlText w:val="3.3.%2."/>
      <w:lvlJc w:val="left"/>
      <w:pPr>
        <w:tabs>
          <w:tab w:val="num" w:pos="1020"/>
        </w:tabs>
        <w:ind w:left="102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C582BA76">
      <w:start w:val="3"/>
      <w:numFmt w:val="decimal"/>
      <w:lvlText w:val="3.2.%4."/>
      <w:lvlJc w:val="left"/>
      <w:pPr>
        <w:tabs>
          <w:tab w:val="num" w:pos="2880"/>
        </w:tabs>
        <w:ind w:left="2880" w:hanging="360"/>
      </w:pPr>
      <w:rPr>
        <w:rFonts w:hint="default"/>
      </w:rPr>
    </w:lvl>
    <w:lvl w:ilvl="4" w:tplc="3580C01C">
      <w:start w:val="3"/>
      <w:numFmt w:val="decimal"/>
      <w:lvlText w:val="3.%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CA14E9"/>
    <w:multiLevelType w:val="hybridMultilevel"/>
    <w:tmpl w:val="1EC83A86"/>
    <w:lvl w:ilvl="0" w:tplc="04190001">
      <w:start w:val="1"/>
      <w:numFmt w:val="bullet"/>
      <w:lvlText w:val=""/>
      <w:lvlJc w:val="left"/>
      <w:pPr>
        <w:ind w:left="1069" w:hanging="360"/>
      </w:pPr>
      <w:rPr>
        <w:rFonts w:ascii="Symbol" w:hAnsi="Symbol" w:hint="default"/>
      </w:rPr>
    </w:lvl>
    <w:lvl w:ilvl="1" w:tplc="E7AEAE60">
      <w:start w:val="12"/>
      <w:numFmt w:val="decimal"/>
      <w:lvlText w:val="2.2.%2."/>
      <w:lvlJc w:val="left"/>
      <w:pPr>
        <w:tabs>
          <w:tab w:val="num" w:pos="1789"/>
        </w:tabs>
        <w:ind w:left="1789" w:hanging="360"/>
      </w:pPr>
      <w:rPr>
        <w:rFont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57A2741"/>
    <w:multiLevelType w:val="multilevel"/>
    <w:tmpl w:val="F2D451C6"/>
    <w:lvl w:ilvl="0">
      <w:start w:val="1"/>
      <w:numFmt w:val="decimal"/>
      <w:lvlText w:val="%1."/>
      <w:lvlJc w:val="left"/>
      <w:pPr>
        <w:tabs>
          <w:tab w:val="num" w:pos="420"/>
        </w:tabs>
        <w:ind w:left="420" w:hanging="420"/>
      </w:pPr>
      <w:rPr>
        <w:rFonts w:cs="Arial Black"/>
        <w:b w:val="0"/>
        <w:bCs w:val="0"/>
        <w:color w:val="auto"/>
      </w:rPr>
    </w:lvl>
    <w:lvl w:ilvl="1">
      <w:start w:val="1"/>
      <w:numFmt w:val="decimal"/>
      <w:lvlText w:val="%1.%2."/>
      <w:lvlJc w:val="left"/>
      <w:pPr>
        <w:tabs>
          <w:tab w:val="num" w:pos="1080"/>
        </w:tabs>
        <w:ind w:left="1080" w:hanging="720"/>
      </w:pPr>
      <w:rPr>
        <w:rFonts w:cs="Arial Black"/>
        <w:b w:val="0"/>
        <w:bCs w:val="0"/>
        <w:i w:val="0"/>
        <w:iCs w:val="0"/>
        <w:color w:val="auto"/>
      </w:rPr>
    </w:lvl>
    <w:lvl w:ilvl="2">
      <w:start w:val="1"/>
      <w:numFmt w:val="decimal"/>
      <w:lvlText w:val="%1.%2.%3."/>
      <w:lvlJc w:val="left"/>
      <w:pPr>
        <w:tabs>
          <w:tab w:val="num" w:pos="1440"/>
        </w:tabs>
        <w:ind w:left="1440" w:hanging="720"/>
      </w:pPr>
      <w:rPr>
        <w:rFonts w:cs="Arial Black"/>
        <w:b w:val="0"/>
        <w:bCs w:val="0"/>
        <w:color w:val="auto"/>
      </w:rPr>
    </w:lvl>
    <w:lvl w:ilvl="3">
      <w:start w:val="1"/>
      <w:numFmt w:val="decimal"/>
      <w:lvlText w:val="%1.%2.%3.%4."/>
      <w:lvlJc w:val="left"/>
      <w:pPr>
        <w:tabs>
          <w:tab w:val="num" w:pos="2160"/>
        </w:tabs>
        <w:ind w:left="2160" w:hanging="1080"/>
      </w:pPr>
      <w:rPr>
        <w:rFonts w:cs="Arial Black"/>
        <w:b w:val="0"/>
        <w:bCs w:val="0"/>
        <w:color w:val="auto"/>
      </w:rPr>
    </w:lvl>
    <w:lvl w:ilvl="4">
      <w:start w:val="1"/>
      <w:numFmt w:val="decimal"/>
      <w:lvlText w:val="%1.%2.%3.%4.%5."/>
      <w:lvlJc w:val="left"/>
      <w:pPr>
        <w:tabs>
          <w:tab w:val="num" w:pos="2520"/>
        </w:tabs>
        <w:ind w:left="2520" w:hanging="1080"/>
      </w:pPr>
      <w:rPr>
        <w:rFonts w:cs="Arial Black"/>
        <w:b w:val="0"/>
        <w:bCs w:val="0"/>
        <w:color w:val="auto"/>
      </w:rPr>
    </w:lvl>
    <w:lvl w:ilvl="5">
      <w:start w:val="1"/>
      <w:numFmt w:val="decimal"/>
      <w:lvlText w:val="%1.%2.%3.%4.%5.%6."/>
      <w:lvlJc w:val="left"/>
      <w:pPr>
        <w:tabs>
          <w:tab w:val="num" w:pos="3240"/>
        </w:tabs>
        <w:ind w:left="3240" w:hanging="1440"/>
      </w:pPr>
      <w:rPr>
        <w:rFonts w:cs="Arial Black"/>
        <w:b w:val="0"/>
        <w:bCs w:val="0"/>
        <w:color w:val="auto"/>
      </w:rPr>
    </w:lvl>
    <w:lvl w:ilvl="6">
      <w:start w:val="1"/>
      <w:numFmt w:val="decimal"/>
      <w:lvlText w:val="%1.%2.%3.%4.%5.%6.%7."/>
      <w:lvlJc w:val="left"/>
      <w:pPr>
        <w:tabs>
          <w:tab w:val="num" w:pos="3960"/>
        </w:tabs>
        <w:ind w:left="3960" w:hanging="1800"/>
      </w:pPr>
      <w:rPr>
        <w:rFonts w:cs="Arial Black"/>
        <w:b w:val="0"/>
        <w:bCs w:val="0"/>
        <w:color w:val="auto"/>
      </w:rPr>
    </w:lvl>
    <w:lvl w:ilvl="7">
      <w:start w:val="1"/>
      <w:numFmt w:val="decimal"/>
      <w:lvlText w:val="%1.%2.%3.%4.%5.%6.%7.%8."/>
      <w:lvlJc w:val="left"/>
      <w:pPr>
        <w:tabs>
          <w:tab w:val="num" w:pos="4320"/>
        </w:tabs>
        <w:ind w:left="4320" w:hanging="1800"/>
      </w:pPr>
      <w:rPr>
        <w:rFonts w:cs="Arial Black"/>
        <w:b w:val="0"/>
        <w:bCs w:val="0"/>
        <w:color w:val="auto"/>
      </w:rPr>
    </w:lvl>
    <w:lvl w:ilvl="8">
      <w:start w:val="1"/>
      <w:numFmt w:val="decimal"/>
      <w:lvlText w:val="%1.%2.%3.%4.%5.%6.%7.%8.%9."/>
      <w:lvlJc w:val="left"/>
      <w:pPr>
        <w:tabs>
          <w:tab w:val="num" w:pos="5040"/>
        </w:tabs>
        <w:ind w:left="5040" w:hanging="2160"/>
      </w:pPr>
      <w:rPr>
        <w:rFonts w:cs="Arial Black"/>
        <w:b w:val="0"/>
        <w:bCs w:val="0"/>
        <w:color w:val="auto"/>
      </w:rPr>
    </w:lvl>
  </w:abstractNum>
  <w:abstractNum w:abstractNumId="8">
    <w:nsid w:val="17B40537"/>
    <w:multiLevelType w:val="hybridMultilevel"/>
    <w:tmpl w:val="6518E986"/>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C1149AA0">
      <w:start w:val="13"/>
      <w:numFmt w:val="decimal"/>
      <w:lvlText w:val="2.2.%5."/>
      <w:lvlJc w:val="left"/>
      <w:pPr>
        <w:tabs>
          <w:tab w:val="num" w:pos="1130"/>
        </w:tabs>
        <w:ind w:left="1130" w:hanging="360"/>
      </w:pPr>
      <w:rPr>
        <w:rFonts w:hint="default"/>
        <w:color w:val="auto"/>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8232D33"/>
    <w:multiLevelType w:val="multilevel"/>
    <w:tmpl w:val="65C6E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5C43E2"/>
    <w:multiLevelType w:val="hybridMultilevel"/>
    <w:tmpl w:val="8796218C"/>
    <w:lvl w:ilvl="0" w:tplc="2BE09B3A">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nsid w:val="188E2E18"/>
    <w:multiLevelType w:val="hybridMultilevel"/>
    <w:tmpl w:val="EDAEA9FA"/>
    <w:lvl w:ilvl="0" w:tplc="04190001">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2">
    <w:nsid w:val="18BC0D5B"/>
    <w:multiLevelType w:val="hybridMultilevel"/>
    <w:tmpl w:val="10D0817A"/>
    <w:lvl w:ilvl="0" w:tplc="8AA205DC">
      <w:start w:val="3"/>
      <w:numFmt w:val="decimal"/>
      <w:lvlText w:val="2.%1."/>
      <w:lvlJc w:val="left"/>
      <w:pPr>
        <w:tabs>
          <w:tab w:val="num" w:pos="1570"/>
        </w:tabs>
        <w:ind w:left="15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156790"/>
    <w:multiLevelType w:val="hybridMultilevel"/>
    <w:tmpl w:val="9788E826"/>
    <w:lvl w:ilvl="0" w:tplc="606EC942">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60E72"/>
    <w:multiLevelType w:val="hybridMultilevel"/>
    <w:tmpl w:val="1F3498B0"/>
    <w:lvl w:ilvl="0" w:tplc="66B0DDDE">
      <w:start w:val="15"/>
      <w:numFmt w:val="decimal"/>
      <w:lvlText w:val="2.2.%1."/>
      <w:lvlJc w:val="left"/>
      <w:pPr>
        <w:tabs>
          <w:tab w:val="num" w:pos="1790"/>
        </w:tabs>
        <w:ind w:left="1790" w:hanging="360"/>
      </w:pPr>
      <w:rPr>
        <w:rFonts w:hint="default"/>
        <w:color w:val="auto"/>
      </w:rPr>
    </w:lvl>
    <w:lvl w:ilvl="1" w:tplc="606EC942">
      <w:start w:val="1"/>
      <w:numFmt w:val="bullet"/>
      <w:lvlText w:val=""/>
      <w:lvlJc w:val="left"/>
      <w:pPr>
        <w:tabs>
          <w:tab w:val="num" w:pos="1020"/>
        </w:tabs>
        <w:ind w:left="1020" w:hanging="360"/>
      </w:pPr>
      <w:rPr>
        <w:rFonts w:ascii="Symbol" w:hAnsi="Symbol" w:hint="default"/>
        <w:color w:val="auto"/>
      </w:rPr>
    </w:lvl>
    <w:lvl w:ilvl="2" w:tplc="1E4E0B4E">
      <w:start w:val="4"/>
      <w:numFmt w:val="decimal"/>
      <w:lvlText w:val="2.%3."/>
      <w:lvlJc w:val="left"/>
      <w:pPr>
        <w:tabs>
          <w:tab w:val="num" w:pos="1920"/>
        </w:tabs>
        <w:ind w:left="1920" w:hanging="360"/>
      </w:pPr>
      <w:rPr>
        <w:rFonts w:hint="default"/>
        <w:color w:val="auto"/>
      </w:r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5">
    <w:nsid w:val="1E0E2787"/>
    <w:multiLevelType w:val="multilevel"/>
    <w:tmpl w:val="331C197E"/>
    <w:lvl w:ilvl="0">
      <w:start w:val="1"/>
      <w:numFmt w:val="bullet"/>
      <w:lvlText w:val=""/>
      <w:lvlJc w:val="left"/>
      <w:pPr>
        <w:ind w:left="450" w:hanging="450"/>
      </w:pPr>
      <w:rPr>
        <w:rFonts w:ascii="Symbol" w:hAnsi="Symbol"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FD7EA8"/>
    <w:multiLevelType w:val="hybridMultilevel"/>
    <w:tmpl w:val="98744202"/>
    <w:lvl w:ilvl="0" w:tplc="850E0EDC">
      <w:start w:val="1"/>
      <w:numFmt w:val="decimal"/>
      <w:lvlText w:val="1.2.%1."/>
      <w:lvlJc w:val="left"/>
      <w:pPr>
        <w:tabs>
          <w:tab w:val="num" w:pos="1440"/>
        </w:tabs>
        <w:ind w:left="1440" w:hanging="360"/>
      </w:pPr>
      <w:rPr>
        <w:rFonts w:hint="default"/>
      </w:rPr>
    </w:lvl>
    <w:lvl w:ilvl="1" w:tplc="0A328A6A">
      <w:start w:val="3"/>
      <w:numFmt w:val="decimal"/>
      <w:lvlText w:val="1.%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973298"/>
    <w:multiLevelType w:val="hybridMultilevel"/>
    <w:tmpl w:val="67FA6D8C"/>
    <w:lvl w:ilvl="0" w:tplc="2BE09B3A">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8">
    <w:nsid w:val="23D13AA1"/>
    <w:multiLevelType w:val="hybridMultilevel"/>
    <w:tmpl w:val="A6F200FE"/>
    <w:lvl w:ilvl="0" w:tplc="78B64450">
      <w:start w:val="7"/>
      <w:numFmt w:val="decimal"/>
      <w:lvlText w:val="2.%1."/>
      <w:lvlJc w:val="left"/>
      <w:pPr>
        <w:tabs>
          <w:tab w:val="num" w:pos="1440"/>
        </w:tabs>
        <w:ind w:left="1440" w:hanging="360"/>
      </w:pPr>
      <w:rPr>
        <w:rFonts w:hint="default"/>
      </w:rPr>
    </w:lvl>
    <w:lvl w:ilvl="1" w:tplc="D7DC99B8">
      <w:start w:val="7"/>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E44F17"/>
    <w:multiLevelType w:val="hybridMultilevel"/>
    <w:tmpl w:val="701EA35E"/>
    <w:lvl w:ilvl="0" w:tplc="606EC942">
      <w:start w:val="1"/>
      <w:numFmt w:val="bullet"/>
      <w:lvlText w:val=""/>
      <w:lvlJc w:val="left"/>
      <w:pPr>
        <w:tabs>
          <w:tab w:val="num" w:pos="2880"/>
        </w:tabs>
        <w:ind w:left="2880" w:hanging="360"/>
      </w:pPr>
      <w:rPr>
        <w:rFonts w:ascii="Symbol" w:hAnsi="Symbol" w:hint="default"/>
        <w:color w:val="auto"/>
      </w:rPr>
    </w:lvl>
    <w:lvl w:ilvl="1" w:tplc="864ED34A">
      <w:start w:val="7"/>
      <w:numFmt w:val="decimal"/>
      <w:lvlText w:val="1.3.%2."/>
      <w:lvlJc w:val="left"/>
      <w:pPr>
        <w:tabs>
          <w:tab w:val="num" w:pos="1130"/>
        </w:tabs>
        <w:ind w:left="113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3F54DC"/>
    <w:multiLevelType w:val="hybridMultilevel"/>
    <w:tmpl w:val="9260D7C6"/>
    <w:lvl w:ilvl="0" w:tplc="6EA679E8">
      <w:start w:val="1"/>
      <w:numFmt w:val="decimal"/>
      <w:lvlText w:val="1.3.%1."/>
      <w:lvlJc w:val="left"/>
      <w:pPr>
        <w:tabs>
          <w:tab w:val="num" w:pos="1440"/>
        </w:tabs>
        <w:ind w:left="1440" w:hanging="360"/>
      </w:pPr>
      <w:rPr>
        <w:rFonts w:hint="default"/>
        <w:color w:val="auto"/>
      </w:rPr>
    </w:lvl>
    <w:lvl w:ilvl="1" w:tplc="43BA82E0">
      <w:start w:val="3"/>
      <w:numFmt w:val="decimal"/>
      <w:lvlText w:val="1.3.%2."/>
      <w:lvlJc w:val="left"/>
      <w:pPr>
        <w:tabs>
          <w:tab w:val="num" w:pos="1211"/>
        </w:tabs>
        <w:ind w:left="1211"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AA5EF3"/>
    <w:multiLevelType w:val="hybridMultilevel"/>
    <w:tmpl w:val="E872EF7C"/>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2">
    <w:nsid w:val="27BB6789"/>
    <w:multiLevelType w:val="multilevel"/>
    <w:tmpl w:val="70F2938A"/>
    <w:lvl w:ilvl="0">
      <w:start w:val="2"/>
      <w:numFmt w:val="decimal"/>
      <w:lvlText w:val="%1."/>
      <w:lvlJc w:val="left"/>
      <w:pPr>
        <w:tabs>
          <w:tab w:val="num" w:pos="0"/>
        </w:tabs>
        <w:ind w:left="900" w:hanging="900"/>
      </w:pPr>
      <w:rPr>
        <w:rFonts w:hint="default"/>
      </w:rPr>
    </w:lvl>
    <w:lvl w:ilvl="1">
      <w:start w:val="2"/>
      <w:numFmt w:val="decimal"/>
      <w:lvlText w:val="%1.%2."/>
      <w:lvlJc w:val="left"/>
      <w:pPr>
        <w:tabs>
          <w:tab w:val="num" w:pos="0"/>
        </w:tabs>
        <w:ind w:left="1525" w:hanging="900"/>
      </w:pPr>
      <w:rPr>
        <w:rFonts w:hint="default"/>
      </w:rPr>
    </w:lvl>
    <w:lvl w:ilvl="2">
      <w:start w:val="2"/>
      <w:numFmt w:val="decimal"/>
      <w:lvlText w:val="%1.%2.%3."/>
      <w:lvlJc w:val="left"/>
      <w:pPr>
        <w:tabs>
          <w:tab w:val="num" w:pos="0"/>
        </w:tabs>
        <w:ind w:left="2150" w:hanging="900"/>
      </w:pPr>
      <w:rPr>
        <w:rFonts w:hint="default"/>
      </w:rPr>
    </w:lvl>
    <w:lvl w:ilvl="3">
      <w:start w:val="5"/>
      <w:numFmt w:val="decimal"/>
      <w:lvlText w:val="3.3.%4."/>
      <w:lvlJc w:val="left"/>
      <w:pPr>
        <w:tabs>
          <w:tab w:val="num" w:pos="0"/>
        </w:tabs>
        <w:ind w:left="2955" w:hanging="1080"/>
      </w:pPr>
      <w:rPr>
        <w:rFonts w:hint="default"/>
      </w:rPr>
    </w:lvl>
    <w:lvl w:ilvl="4">
      <w:start w:val="1"/>
      <w:numFmt w:val="decimal"/>
      <w:lvlText w:val="%1.%2.%3.%4.%5."/>
      <w:lvlJc w:val="left"/>
      <w:pPr>
        <w:tabs>
          <w:tab w:val="num" w:pos="0"/>
        </w:tabs>
        <w:ind w:left="3580" w:hanging="1080"/>
      </w:pPr>
      <w:rPr>
        <w:rFonts w:hint="default"/>
      </w:rPr>
    </w:lvl>
    <w:lvl w:ilvl="5">
      <w:start w:val="1"/>
      <w:numFmt w:val="decimal"/>
      <w:lvlText w:val="%1.%2.%3.%4.%5.%6."/>
      <w:lvlJc w:val="left"/>
      <w:pPr>
        <w:tabs>
          <w:tab w:val="num" w:pos="0"/>
        </w:tabs>
        <w:ind w:left="4565" w:hanging="1440"/>
      </w:pPr>
      <w:rPr>
        <w:rFonts w:hint="default"/>
      </w:rPr>
    </w:lvl>
    <w:lvl w:ilvl="6">
      <w:start w:val="1"/>
      <w:numFmt w:val="decimal"/>
      <w:lvlText w:val="%1.%2.%3.%4.%5.%6.%7."/>
      <w:lvlJc w:val="left"/>
      <w:pPr>
        <w:tabs>
          <w:tab w:val="num" w:pos="0"/>
        </w:tabs>
        <w:ind w:left="5550" w:hanging="1800"/>
      </w:pPr>
      <w:rPr>
        <w:rFonts w:hint="default"/>
      </w:rPr>
    </w:lvl>
    <w:lvl w:ilvl="7">
      <w:start w:val="1"/>
      <w:numFmt w:val="decimal"/>
      <w:lvlText w:val="%1.%2.%3.%4.%5.%6.%7.%8."/>
      <w:lvlJc w:val="left"/>
      <w:pPr>
        <w:tabs>
          <w:tab w:val="num" w:pos="0"/>
        </w:tabs>
        <w:ind w:left="6175" w:hanging="1800"/>
      </w:pPr>
      <w:rPr>
        <w:rFonts w:hint="default"/>
      </w:rPr>
    </w:lvl>
    <w:lvl w:ilvl="8">
      <w:start w:val="1"/>
      <w:numFmt w:val="decimal"/>
      <w:lvlText w:val="%1.%2.%3.%4.%5.%6.%7.%8.%9."/>
      <w:lvlJc w:val="left"/>
      <w:pPr>
        <w:tabs>
          <w:tab w:val="num" w:pos="0"/>
        </w:tabs>
        <w:ind w:left="7160" w:hanging="2160"/>
      </w:pPr>
      <w:rPr>
        <w:rFonts w:hint="default"/>
      </w:rPr>
    </w:lvl>
  </w:abstractNum>
  <w:abstractNum w:abstractNumId="23">
    <w:nsid w:val="2A0D62AA"/>
    <w:multiLevelType w:val="hybridMultilevel"/>
    <w:tmpl w:val="C428B6B6"/>
    <w:lvl w:ilvl="0" w:tplc="2BE09B3A">
      <w:start w:val="1"/>
      <w:numFmt w:val="bullet"/>
      <w:lvlText w:val=""/>
      <w:lvlJc w:val="left"/>
      <w:pPr>
        <w:ind w:left="1429" w:hanging="360"/>
      </w:pPr>
      <w:rPr>
        <w:rFonts w:ascii="Symbol" w:hAnsi="Symbol" w:hint="default"/>
      </w:rPr>
    </w:lvl>
    <w:lvl w:ilvl="1" w:tplc="606EC942">
      <w:start w:val="1"/>
      <w:numFmt w:val="bullet"/>
      <w:lvlText w:val=""/>
      <w:lvlJc w:val="left"/>
      <w:pPr>
        <w:tabs>
          <w:tab w:val="num" w:pos="2149"/>
        </w:tabs>
        <w:ind w:left="2149" w:hanging="360"/>
      </w:pPr>
      <w:rPr>
        <w:rFonts w:ascii="Symbol" w:hAnsi="Symbol" w:hint="default"/>
        <w:color w:val="auto"/>
      </w:rPr>
    </w:lvl>
    <w:lvl w:ilvl="2" w:tplc="05443CCC">
      <w:start w:val="5"/>
      <w:numFmt w:val="decimal"/>
      <w:lvlText w:val="2.2.%3."/>
      <w:lvlJc w:val="left"/>
      <w:pPr>
        <w:tabs>
          <w:tab w:val="num" w:pos="1020"/>
        </w:tabs>
        <w:ind w:left="1020"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2631"/>
    <w:multiLevelType w:val="multilevel"/>
    <w:tmpl w:val="B0F425AC"/>
    <w:lvl w:ilvl="0">
      <w:start w:val="2"/>
      <w:numFmt w:val="decimal"/>
      <w:lvlText w:val="%1."/>
      <w:lvlJc w:val="left"/>
      <w:pPr>
        <w:ind w:left="600" w:hanging="600"/>
      </w:pPr>
      <w:rPr>
        <w:rFonts w:hint="default"/>
      </w:rPr>
    </w:lvl>
    <w:lvl w:ilvl="1">
      <w:start w:val="1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2DDA4907"/>
    <w:multiLevelType w:val="hybridMultilevel"/>
    <w:tmpl w:val="DE308C70"/>
    <w:lvl w:ilvl="0" w:tplc="606EC94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1413868"/>
    <w:multiLevelType w:val="hybridMultilevel"/>
    <w:tmpl w:val="F3F0CC74"/>
    <w:lvl w:ilvl="0" w:tplc="74C2CD6E">
      <w:start w:val="2"/>
      <w:numFmt w:val="bullet"/>
      <w:lvlText w:val=""/>
      <w:lvlJc w:val="left"/>
      <w:pPr>
        <w:tabs>
          <w:tab w:val="num" w:pos="1440"/>
        </w:tabs>
        <w:ind w:left="1440" w:hanging="360"/>
      </w:pPr>
      <w:rPr>
        <w:rFonts w:ascii="Wingdings" w:hAnsi="Wingdings" w:hint="default"/>
      </w:rPr>
    </w:lvl>
    <w:lvl w:ilvl="1" w:tplc="DC38E332">
      <w:start w:val="6"/>
      <w:numFmt w:val="bullet"/>
      <w:lvlText w:val=""/>
      <w:lvlJc w:val="left"/>
      <w:pPr>
        <w:tabs>
          <w:tab w:val="num" w:pos="2160"/>
        </w:tabs>
        <w:ind w:left="2160" w:hanging="360"/>
      </w:pPr>
      <w:rPr>
        <w:rFonts w:ascii="Symbol" w:hAnsi="Symbol" w:hint="default"/>
      </w:rPr>
    </w:lvl>
    <w:lvl w:ilvl="2" w:tplc="C46E641A">
      <w:start w:val="15"/>
      <w:numFmt w:val="decimal"/>
      <w:lvlText w:val="2.2.%3."/>
      <w:lvlJc w:val="left"/>
      <w:pPr>
        <w:tabs>
          <w:tab w:val="num" w:pos="2880"/>
        </w:tabs>
        <w:ind w:left="2880" w:hanging="360"/>
      </w:pPr>
      <w:rPr>
        <w:rFont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46844AC"/>
    <w:multiLevelType w:val="hybridMultilevel"/>
    <w:tmpl w:val="6BECCA3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F064D0"/>
    <w:multiLevelType w:val="multilevel"/>
    <w:tmpl w:val="D27A4958"/>
    <w:lvl w:ilvl="0">
      <w:start w:val="2"/>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nsid w:val="3D7C0D92"/>
    <w:multiLevelType w:val="hybridMultilevel"/>
    <w:tmpl w:val="5E741006"/>
    <w:lvl w:ilvl="0" w:tplc="F976D7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00A6E0A"/>
    <w:multiLevelType w:val="hybridMultilevel"/>
    <w:tmpl w:val="95DA7936"/>
    <w:lvl w:ilvl="0" w:tplc="0DA2821A">
      <w:start w:val="2"/>
      <w:numFmt w:val="decimal"/>
      <w:lvlText w:val="2.%1."/>
      <w:lvlJc w:val="left"/>
      <w:pPr>
        <w:tabs>
          <w:tab w:val="num" w:pos="2449"/>
        </w:tabs>
        <w:ind w:left="2449" w:hanging="360"/>
      </w:pPr>
      <w:rPr>
        <w:rFonts w:hint="default"/>
      </w:rPr>
    </w:lvl>
    <w:lvl w:ilvl="1" w:tplc="0DA2821A">
      <w:start w:val="2"/>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DA250F"/>
    <w:multiLevelType w:val="multilevel"/>
    <w:tmpl w:val="74C2B464"/>
    <w:lvl w:ilvl="0">
      <w:start w:val="1"/>
      <w:numFmt w:val="bullet"/>
      <w:lvlText w:val=""/>
      <w:lvlJc w:val="left"/>
      <w:pPr>
        <w:ind w:left="675" w:hanging="675"/>
      </w:pPr>
      <w:rPr>
        <w:rFonts w:ascii="Symbol" w:hAnsi="Symbol" w:hint="default"/>
      </w:rPr>
    </w:lvl>
    <w:lvl w:ilvl="1">
      <w:start w:val="3"/>
      <w:numFmt w:val="decimal"/>
      <w:lvlText w:val="%1.%2."/>
      <w:lvlJc w:val="left"/>
      <w:pPr>
        <w:ind w:left="1642"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4">
    <w:nsid w:val="46F27C6A"/>
    <w:multiLevelType w:val="hybridMultilevel"/>
    <w:tmpl w:val="82906136"/>
    <w:lvl w:ilvl="0" w:tplc="C41C1B2A">
      <w:start w:val="1"/>
      <w:numFmt w:val="decimal"/>
      <w:lvlText w:val="2.%1."/>
      <w:lvlJc w:val="left"/>
      <w:pPr>
        <w:tabs>
          <w:tab w:val="num" w:pos="1789"/>
        </w:tabs>
        <w:ind w:left="1789" w:hanging="360"/>
      </w:pPr>
      <w:rPr>
        <w:rFonts w:hint="default"/>
      </w:rPr>
    </w:lvl>
    <w:lvl w:ilvl="1" w:tplc="E898B8AC">
      <w:start w:val="1"/>
      <w:numFmt w:val="decimal"/>
      <w:lvlText w:val="2.%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99474BE"/>
    <w:multiLevelType w:val="hybridMultilevel"/>
    <w:tmpl w:val="A4CA437C"/>
    <w:lvl w:ilvl="0" w:tplc="B652000E">
      <w:start w:val="1"/>
      <w:numFmt w:val="decimal"/>
      <w:lvlText w:val="2.2.%1."/>
      <w:lvlJc w:val="left"/>
      <w:pPr>
        <w:tabs>
          <w:tab w:val="num" w:pos="1570"/>
        </w:tabs>
        <w:ind w:left="15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B7F7AA5"/>
    <w:multiLevelType w:val="multilevel"/>
    <w:tmpl w:val="2EC8FE2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4."/>
      <w:lvlJc w:val="left"/>
      <w:pPr>
        <w:tabs>
          <w:tab w:val="num" w:pos="1080"/>
        </w:tabs>
        <w:ind w:left="1080" w:hanging="1080"/>
      </w:pPr>
      <w:rPr>
        <w:rFonts w:hint="default"/>
      </w:rPr>
    </w:lvl>
    <w:lvl w:ilvl="4">
      <w:start w:val="1"/>
      <w:numFmt w:val="decimal"/>
      <w:lvlText w:val="%1.%2.%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F606BD8"/>
    <w:multiLevelType w:val="hybridMultilevel"/>
    <w:tmpl w:val="4A6A5086"/>
    <w:lvl w:ilvl="0" w:tplc="08CCDA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4F74632A"/>
    <w:multiLevelType w:val="hybridMultilevel"/>
    <w:tmpl w:val="0F9E9B76"/>
    <w:lvl w:ilvl="0" w:tplc="32BE0060">
      <w:start w:val="6"/>
      <w:numFmt w:val="decimal"/>
      <w:lvlText w:val="2.%1."/>
      <w:lvlJc w:val="left"/>
      <w:pPr>
        <w:tabs>
          <w:tab w:val="num" w:pos="1920"/>
        </w:tabs>
        <w:ind w:left="1920" w:hanging="360"/>
      </w:pPr>
      <w:rPr>
        <w:rFonts w:hint="default"/>
      </w:rPr>
    </w:lvl>
    <w:lvl w:ilvl="1" w:tplc="B0E4AB2E">
      <w:start w:val="6"/>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01C7FA1"/>
    <w:multiLevelType w:val="hybridMultilevel"/>
    <w:tmpl w:val="52A84E38"/>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530"/>
        </w:tabs>
        <w:ind w:left="-530" w:hanging="360"/>
      </w:pPr>
      <w:rPr>
        <w:rFonts w:ascii="Courier New" w:hAnsi="Courier New" w:cs="Courier New" w:hint="default"/>
      </w:rPr>
    </w:lvl>
    <w:lvl w:ilvl="2" w:tplc="04190005" w:tentative="1">
      <w:start w:val="1"/>
      <w:numFmt w:val="bullet"/>
      <w:lvlText w:val=""/>
      <w:lvlJc w:val="left"/>
      <w:pPr>
        <w:tabs>
          <w:tab w:val="num" w:pos="190"/>
        </w:tabs>
        <w:ind w:left="190" w:hanging="360"/>
      </w:pPr>
      <w:rPr>
        <w:rFonts w:ascii="Wingdings" w:hAnsi="Wingdings" w:hint="default"/>
      </w:rPr>
    </w:lvl>
    <w:lvl w:ilvl="3" w:tplc="04190001" w:tentative="1">
      <w:start w:val="1"/>
      <w:numFmt w:val="bullet"/>
      <w:lvlText w:val=""/>
      <w:lvlJc w:val="left"/>
      <w:pPr>
        <w:tabs>
          <w:tab w:val="num" w:pos="910"/>
        </w:tabs>
        <w:ind w:left="910" w:hanging="360"/>
      </w:pPr>
      <w:rPr>
        <w:rFonts w:ascii="Symbol" w:hAnsi="Symbol" w:hint="default"/>
      </w:rPr>
    </w:lvl>
    <w:lvl w:ilvl="4" w:tplc="04190003" w:tentative="1">
      <w:start w:val="1"/>
      <w:numFmt w:val="bullet"/>
      <w:lvlText w:val="o"/>
      <w:lvlJc w:val="left"/>
      <w:pPr>
        <w:tabs>
          <w:tab w:val="num" w:pos="1630"/>
        </w:tabs>
        <w:ind w:left="1630" w:hanging="360"/>
      </w:pPr>
      <w:rPr>
        <w:rFonts w:ascii="Courier New" w:hAnsi="Courier New" w:cs="Courier New" w:hint="default"/>
      </w:rPr>
    </w:lvl>
    <w:lvl w:ilvl="5" w:tplc="04190005" w:tentative="1">
      <w:start w:val="1"/>
      <w:numFmt w:val="bullet"/>
      <w:lvlText w:val=""/>
      <w:lvlJc w:val="left"/>
      <w:pPr>
        <w:tabs>
          <w:tab w:val="num" w:pos="2350"/>
        </w:tabs>
        <w:ind w:left="2350" w:hanging="360"/>
      </w:pPr>
      <w:rPr>
        <w:rFonts w:ascii="Wingdings" w:hAnsi="Wingdings" w:hint="default"/>
      </w:rPr>
    </w:lvl>
    <w:lvl w:ilvl="6" w:tplc="04190001" w:tentative="1">
      <w:start w:val="1"/>
      <w:numFmt w:val="bullet"/>
      <w:lvlText w:val=""/>
      <w:lvlJc w:val="left"/>
      <w:pPr>
        <w:tabs>
          <w:tab w:val="num" w:pos="3070"/>
        </w:tabs>
        <w:ind w:left="3070" w:hanging="360"/>
      </w:pPr>
      <w:rPr>
        <w:rFonts w:ascii="Symbol" w:hAnsi="Symbol" w:hint="default"/>
      </w:rPr>
    </w:lvl>
    <w:lvl w:ilvl="7" w:tplc="04190003" w:tentative="1">
      <w:start w:val="1"/>
      <w:numFmt w:val="bullet"/>
      <w:lvlText w:val="o"/>
      <w:lvlJc w:val="left"/>
      <w:pPr>
        <w:tabs>
          <w:tab w:val="num" w:pos="3790"/>
        </w:tabs>
        <w:ind w:left="3790" w:hanging="360"/>
      </w:pPr>
      <w:rPr>
        <w:rFonts w:ascii="Courier New" w:hAnsi="Courier New" w:cs="Courier New" w:hint="default"/>
      </w:rPr>
    </w:lvl>
    <w:lvl w:ilvl="8" w:tplc="04190005" w:tentative="1">
      <w:start w:val="1"/>
      <w:numFmt w:val="bullet"/>
      <w:lvlText w:val=""/>
      <w:lvlJc w:val="left"/>
      <w:pPr>
        <w:tabs>
          <w:tab w:val="num" w:pos="4510"/>
        </w:tabs>
        <w:ind w:left="4510" w:hanging="360"/>
      </w:pPr>
      <w:rPr>
        <w:rFonts w:ascii="Wingdings" w:hAnsi="Wingdings" w:hint="default"/>
      </w:rPr>
    </w:lvl>
  </w:abstractNum>
  <w:abstractNum w:abstractNumId="40">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1">
    <w:nsid w:val="542973FA"/>
    <w:multiLevelType w:val="hybridMultilevel"/>
    <w:tmpl w:val="00DAF412"/>
    <w:lvl w:ilvl="0" w:tplc="2BE09B3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2">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A7923A8"/>
    <w:multiLevelType w:val="hybridMultilevel"/>
    <w:tmpl w:val="CB3E9B4C"/>
    <w:lvl w:ilvl="0" w:tplc="D8BC5454">
      <w:start w:val="1"/>
      <w:numFmt w:val="decimal"/>
      <w:lvlText w:val="2.6.%1."/>
      <w:lvlJc w:val="left"/>
      <w:pPr>
        <w:tabs>
          <w:tab w:val="num" w:pos="1440"/>
        </w:tabs>
        <w:ind w:left="1440" w:hanging="360"/>
      </w:pPr>
      <w:rPr>
        <w:rFonts w:hint="default"/>
      </w:rPr>
    </w:lvl>
    <w:lvl w:ilvl="1" w:tplc="D8BC5454">
      <w:start w:val="1"/>
      <w:numFmt w:val="decimal"/>
      <w:lvlText w:val="2.6.%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B0A5364"/>
    <w:multiLevelType w:val="hybridMultilevel"/>
    <w:tmpl w:val="D0EA1B98"/>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DB302C"/>
    <w:multiLevelType w:val="multilevel"/>
    <w:tmpl w:val="8D9E7D30"/>
    <w:lvl w:ilvl="0">
      <w:start w:val="3"/>
      <w:numFmt w:val="decimal"/>
      <w:lvlText w:val="%1."/>
      <w:lvlJc w:val="left"/>
      <w:pPr>
        <w:tabs>
          <w:tab w:val="num" w:pos="630"/>
        </w:tabs>
        <w:ind w:left="630" w:hanging="630"/>
      </w:pPr>
      <w:rPr>
        <w:rFonts w:eastAsia="Calibri" w:hint="default"/>
      </w:rPr>
    </w:lvl>
    <w:lvl w:ilvl="1">
      <w:start w:val="6"/>
      <w:numFmt w:val="decimal"/>
      <w:lvlText w:val="%1.%2."/>
      <w:lvlJc w:val="left"/>
      <w:pPr>
        <w:tabs>
          <w:tab w:val="num" w:pos="720"/>
        </w:tabs>
        <w:ind w:left="720" w:hanging="720"/>
      </w:pPr>
      <w:rPr>
        <w:rFonts w:eastAsia="Calibri" w:hint="default"/>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1080"/>
        </w:tabs>
        <w:ind w:left="1080" w:hanging="108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440"/>
        </w:tabs>
        <w:ind w:left="1440" w:hanging="1440"/>
      </w:pPr>
      <w:rPr>
        <w:rFonts w:eastAsia="Calibri" w:hint="default"/>
      </w:rPr>
    </w:lvl>
    <w:lvl w:ilvl="6">
      <w:start w:val="1"/>
      <w:numFmt w:val="decimal"/>
      <w:lvlText w:val="%1.%2.%3.%4.%5.%6.%7."/>
      <w:lvlJc w:val="left"/>
      <w:pPr>
        <w:tabs>
          <w:tab w:val="num" w:pos="1800"/>
        </w:tabs>
        <w:ind w:left="1800" w:hanging="1800"/>
      </w:pPr>
      <w:rPr>
        <w:rFonts w:eastAsia="Calibri" w:hint="default"/>
      </w:rPr>
    </w:lvl>
    <w:lvl w:ilvl="7">
      <w:start w:val="1"/>
      <w:numFmt w:val="decimal"/>
      <w:lvlText w:val="%1.%2.%3.%4.%5.%6.%7.%8."/>
      <w:lvlJc w:val="left"/>
      <w:pPr>
        <w:tabs>
          <w:tab w:val="num" w:pos="1800"/>
        </w:tabs>
        <w:ind w:left="1800" w:hanging="1800"/>
      </w:pPr>
      <w:rPr>
        <w:rFonts w:eastAsia="Calibri" w:hint="default"/>
      </w:rPr>
    </w:lvl>
    <w:lvl w:ilvl="8">
      <w:start w:val="1"/>
      <w:numFmt w:val="decimal"/>
      <w:lvlText w:val="%1.%2.%3.%4.%5.%6.%7.%8.%9."/>
      <w:lvlJc w:val="left"/>
      <w:pPr>
        <w:tabs>
          <w:tab w:val="num" w:pos="2160"/>
        </w:tabs>
        <w:ind w:left="2160" w:hanging="2160"/>
      </w:pPr>
      <w:rPr>
        <w:rFonts w:eastAsia="Calibri" w:hint="default"/>
      </w:rPr>
    </w:lvl>
  </w:abstractNum>
  <w:abstractNum w:abstractNumId="46">
    <w:nsid w:val="5DF67ECD"/>
    <w:multiLevelType w:val="multilevel"/>
    <w:tmpl w:val="828E0700"/>
    <w:lvl w:ilvl="0">
      <w:start w:val="3"/>
      <w:numFmt w:val="decimal"/>
      <w:lvlText w:val="%1."/>
      <w:lvlJc w:val="left"/>
      <w:pPr>
        <w:ind w:left="450" w:hanging="450"/>
      </w:pPr>
      <w:rPr>
        <w:rFonts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E4B39C8"/>
    <w:multiLevelType w:val="hybridMultilevel"/>
    <w:tmpl w:val="D9482500"/>
    <w:lvl w:ilvl="0" w:tplc="606EC942">
      <w:start w:val="1"/>
      <w:numFmt w:val="bullet"/>
      <w:lvlText w:val=""/>
      <w:lvlJc w:val="left"/>
      <w:pPr>
        <w:tabs>
          <w:tab w:val="num" w:pos="1130"/>
        </w:tabs>
        <w:ind w:left="1130" w:hanging="360"/>
      </w:pPr>
      <w:rPr>
        <w:rFonts w:ascii="Symbol" w:hAnsi="Symbol" w:hint="default"/>
        <w:color w:val="auto"/>
      </w:rPr>
    </w:lvl>
    <w:lvl w:ilvl="1" w:tplc="04190003">
      <w:start w:val="1"/>
      <w:numFmt w:val="bullet"/>
      <w:lvlText w:val="o"/>
      <w:lvlJc w:val="left"/>
      <w:pPr>
        <w:tabs>
          <w:tab w:val="num" w:pos="230"/>
        </w:tabs>
        <w:ind w:left="230" w:hanging="360"/>
      </w:pPr>
      <w:rPr>
        <w:rFonts w:ascii="Courier New" w:hAnsi="Courier New" w:cs="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cs="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cs="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48">
    <w:nsid w:val="5E552C24"/>
    <w:multiLevelType w:val="multilevel"/>
    <w:tmpl w:val="3CA023C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
      <w:lvlJc w:val="left"/>
      <w:pPr>
        <w:tabs>
          <w:tab w:val="num" w:pos="0"/>
        </w:tabs>
        <w:ind w:left="720" w:hanging="720"/>
      </w:pPr>
      <w:rPr>
        <w:rFonts w:hint="default"/>
        <w:color w:val="auto"/>
      </w:rPr>
    </w:lvl>
    <w:lvl w:ilvl="3">
      <w:start w:val="1"/>
      <w:numFmt w:val="decimal"/>
      <w:lvlText w:val="3.2.%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9">
    <w:nsid w:val="635328B2"/>
    <w:multiLevelType w:val="hybridMultilevel"/>
    <w:tmpl w:val="ECA418D2"/>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63E47669"/>
    <w:multiLevelType w:val="hybridMultilevel"/>
    <w:tmpl w:val="0128B868"/>
    <w:lvl w:ilvl="0" w:tplc="27A09602">
      <w:start w:val="3"/>
      <w:numFmt w:val="decimal"/>
      <w:lvlText w:val="3.2.2.%1."/>
      <w:lvlJc w:val="left"/>
      <w:pPr>
        <w:tabs>
          <w:tab w:val="num" w:pos="360"/>
        </w:tabs>
        <w:ind w:left="360" w:hanging="360"/>
      </w:pPr>
      <w:rPr>
        <w:rFonts w:hint="default"/>
      </w:rPr>
    </w:lvl>
    <w:lvl w:ilvl="1" w:tplc="C72A40A0">
      <w:start w:val="3"/>
      <w:numFmt w:val="decimal"/>
      <w:lvlText w:val="3.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4B64DED"/>
    <w:multiLevelType w:val="multilevel"/>
    <w:tmpl w:val="823CAC4E"/>
    <w:lvl w:ilvl="0">
      <w:start w:val="1"/>
      <w:numFmt w:val="decimal"/>
      <w:lvlText w:val="%1."/>
      <w:lvlJc w:val="left"/>
      <w:pPr>
        <w:tabs>
          <w:tab w:val="num" w:pos="0"/>
        </w:tabs>
        <w:ind w:left="675" w:hanging="675"/>
      </w:pPr>
      <w:rPr>
        <w:rFonts w:hint="default"/>
      </w:rPr>
    </w:lvl>
    <w:lvl w:ilvl="1">
      <w:start w:val="3"/>
      <w:numFmt w:val="decimal"/>
      <w:lvlText w:val="%1.%2."/>
      <w:lvlJc w:val="left"/>
      <w:pPr>
        <w:tabs>
          <w:tab w:val="num" w:pos="0"/>
        </w:tabs>
        <w:ind w:left="1080" w:hanging="720"/>
      </w:pPr>
      <w:rPr>
        <w:rFonts w:hint="default"/>
      </w:rPr>
    </w:lvl>
    <w:lvl w:ilvl="2">
      <w:start w:val="2"/>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2">
    <w:nsid w:val="76AE35D5"/>
    <w:multiLevelType w:val="hybridMultilevel"/>
    <w:tmpl w:val="EEC2216A"/>
    <w:lvl w:ilvl="0" w:tplc="0DB63E36">
      <w:start w:val="3"/>
      <w:numFmt w:val="decimal"/>
      <w:lvlText w:val="3.2.2.%1."/>
      <w:lvlJc w:val="left"/>
      <w:pPr>
        <w:tabs>
          <w:tab w:val="num" w:pos="2689"/>
        </w:tabs>
        <w:ind w:left="2689" w:hanging="360"/>
      </w:pPr>
      <w:rPr>
        <w:rFonts w:hint="default"/>
      </w:rPr>
    </w:lvl>
    <w:lvl w:ilvl="1" w:tplc="4CBE7118">
      <w:start w:val="4"/>
      <w:numFmt w:val="decimal"/>
      <w:lvlText w:val="3.2.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897160F"/>
    <w:multiLevelType w:val="hybridMultilevel"/>
    <w:tmpl w:val="453C6E98"/>
    <w:lvl w:ilvl="0" w:tplc="FFFFFFFF">
      <w:start w:val="1"/>
      <w:numFmt w:val="bullet"/>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C5E05B7"/>
    <w:multiLevelType w:val="hybridMultilevel"/>
    <w:tmpl w:val="EF8683E2"/>
    <w:lvl w:ilvl="0" w:tplc="79B6CF24">
      <w:start w:val="5"/>
      <w:numFmt w:val="decimal"/>
      <w:lvlText w:val="2.%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E1E2A90"/>
    <w:multiLevelType w:val="hybridMultilevel"/>
    <w:tmpl w:val="F462EE26"/>
    <w:lvl w:ilvl="0" w:tplc="E80256B4">
      <w:start w:val="1"/>
      <w:numFmt w:val="decimal"/>
      <w:lvlText w:val="%1."/>
      <w:lvlJc w:val="left"/>
      <w:pPr>
        <w:tabs>
          <w:tab w:val="num" w:pos="1069"/>
        </w:tabs>
        <w:ind w:left="1069" w:hanging="360"/>
      </w:pPr>
      <w:rPr>
        <w:rFonts w:hint="default"/>
      </w:rPr>
    </w:lvl>
    <w:lvl w:ilvl="1" w:tplc="BCDE2518">
      <w:start w:val="1"/>
      <w:numFmt w:val="decimal"/>
      <w:lvlText w:val="2.%2."/>
      <w:lvlJc w:val="left"/>
      <w:pPr>
        <w:tabs>
          <w:tab w:val="num" w:pos="1789"/>
        </w:tabs>
        <w:ind w:left="1789" w:hanging="360"/>
      </w:pPr>
      <w:rPr>
        <w:rFonts w:hint="default"/>
        <w:b w:val="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7E782124"/>
    <w:multiLevelType w:val="hybridMultilevel"/>
    <w:tmpl w:val="4AAE7EF4"/>
    <w:lvl w:ilvl="0" w:tplc="B2366A28">
      <w:start w:val="8"/>
      <w:numFmt w:val="decimal"/>
      <w:lvlText w:val="2.%1."/>
      <w:lvlJc w:val="left"/>
      <w:pPr>
        <w:tabs>
          <w:tab w:val="num" w:pos="1440"/>
        </w:tabs>
        <w:ind w:left="1440" w:hanging="360"/>
      </w:pPr>
      <w:rPr>
        <w:rFonts w:hint="default"/>
      </w:rPr>
    </w:lvl>
    <w:lvl w:ilvl="1" w:tplc="D72EA4F2">
      <w:start w:val="1"/>
      <w:numFmt w:val="decimal"/>
      <w:lvlText w:val="2.10.%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28"/>
  </w:num>
  <w:num w:numId="5">
    <w:abstractNumId w:val="29"/>
  </w:num>
  <w:num w:numId="6">
    <w:abstractNumId w:val="3"/>
  </w:num>
  <w:num w:numId="7">
    <w:abstractNumId w:val="53"/>
  </w:num>
  <w:num w:numId="8">
    <w:abstractNumId w:val="42"/>
  </w:num>
  <w:num w:numId="9">
    <w:abstractNumId w:val="48"/>
  </w:num>
  <w:num w:numId="10">
    <w:abstractNumId w:val="27"/>
  </w:num>
  <w:num w:numId="11">
    <w:abstractNumId w:val="55"/>
  </w:num>
  <w:num w:numId="12">
    <w:abstractNumId w:val="1"/>
  </w:num>
  <w:num w:numId="13">
    <w:abstractNumId w:val="16"/>
  </w:num>
  <w:num w:numId="14">
    <w:abstractNumId w:val="20"/>
  </w:num>
  <w:num w:numId="15">
    <w:abstractNumId w:val="11"/>
  </w:num>
  <w:num w:numId="16">
    <w:abstractNumId w:val="19"/>
  </w:num>
  <w:num w:numId="17">
    <w:abstractNumId w:val="34"/>
  </w:num>
  <w:num w:numId="18">
    <w:abstractNumId w:val="32"/>
  </w:num>
  <w:num w:numId="19">
    <w:abstractNumId w:val="14"/>
  </w:num>
  <w:num w:numId="20">
    <w:abstractNumId w:val="5"/>
  </w:num>
  <w:num w:numId="21">
    <w:abstractNumId w:val="8"/>
  </w:num>
  <w:num w:numId="22">
    <w:abstractNumId w:val="35"/>
  </w:num>
  <w:num w:numId="23">
    <w:abstractNumId w:val="12"/>
  </w:num>
  <w:num w:numId="24">
    <w:abstractNumId w:val="54"/>
  </w:num>
  <w:num w:numId="25">
    <w:abstractNumId w:val="38"/>
  </w:num>
  <w:num w:numId="26">
    <w:abstractNumId w:val="43"/>
  </w:num>
  <w:num w:numId="27">
    <w:abstractNumId w:val="18"/>
  </w:num>
  <w:num w:numId="28">
    <w:abstractNumId w:val="56"/>
  </w:num>
  <w:num w:numId="29">
    <w:abstractNumId w:val="13"/>
  </w:num>
  <w:num w:numId="30">
    <w:abstractNumId w:val="26"/>
  </w:num>
  <w:num w:numId="31">
    <w:abstractNumId w:val="2"/>
  </w:num>
  <w:num w:numId="32">
    <w:abstractNumId w:val="4"/>
  </w:num>
  <w:num w:numId="33">
    <w:abstractNumId w:val="52"/>
  </w:num>
  <w:num w:numId="34">
    <w:abstractNumId w:val="47"/>
  </w:num>
  <w:num w:numId="35">
    <w:abstractNumId w:val="50"/>
  </w:num>
  <w:num w:numId="36">
    <w:abstractNumId w:val="39"/>
  </w:num>
  <w:num w:numId="37">
    <w:abstractNumId w:val="49"/>
  </w:num>
  <w:num w:numId="38">
    <w:abstractNumId w:val="24"/>
  </w:num>
  <w:num w:numId="39">
    <w:abstractNumId w:val="33"/>
  </w:num>
  <w:num w:numId="40">
    <w:abstractNumId w:val="10"/>
  </w:num>
  <w:num w:numId="41">
    <w:abstractNumId w:val="51"/>
  </w:num>
  <w:num w:numId="42">
    <w:abstractNumId w:val="17"/>
  </w:num>
  <w:num w:numId="43">
    <w:abstractNumId w:val="23"/>
  </w:num>
  <w:num w:numId="44">
    <w:abstractNumId w:val="30"/>
  </w:num>
  <w:num w:numId="45">
    <w:abstractNumId w:val="40"/>
  </w:num>
  <w:num w:numId="46">
    <w:abstractNumId w:val="25"/>
  </w:num>
  <w:num w:numId="47">
    <w:abstractNumId w:val="46"/>
  </w:num>
  <w:num w:numId="48">
    <w:abstractNumId w:val="22"/>
  </w:num>
  <w:num w:numId="49">
    <w:abstractNumId w:val="41"/>
  </w:num>
  <w:num w:numId="50">
    <w:abstractNumId w:val="9"/>
  </w:num>
  <w:num w:numId="51">
    <w:abstractNumId w:val="44"/>
  </w:num>
  <w:num w:numId="52">
    <w:abstractNumId w:val="45"/>
  </w:num>
  <w:num w:numId="53">
    <w:abstractNumId w:val="36"/>
  </w:num>
  <w:num w:numId="54">
    <w:abstractNumId w:val="15"/>
  </w:num>
  <w:num w:numId="55">
    <w:abstractNumId w:val="0"/>
  </w:num>
  <w:num w:numId="56">
    <w:abstractNumId w:val="37"/>
  </w:num>
  <w:num w:numId="57">
    <w:abstractNumId w:val="3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B93669"/>
    <w:rsid w:val="00020368"/>
    <w:rsid w:val="000275D5"/>
    <w:rsid w:val="00045AE3"/>
    <w:rsid w:val="00056745"/>
    <w:rsid w:val="000630AF"/>
    <w:rsid w:val="00095351"/>
    <w:rsid w:val="000C0057"/>
    <w:rsid w:val="000C2022"/>
    <w:rsid w:val="000E108C"/>
    <w:rsid w:val="000F7925"/>
    <w:rsid w:val="00112681"/>
    <w:rsid w:val="00142A34"/>
    <w:rsid w:val="00170D07"/>
    <w:rsid w:val="001A41E3"/>
    <w:rsid w:val="001A6960"/>
    <w:rsid w:val="001B093F"/>
    <w:rsid w:val="001B0E9E"/>
    <w:rsid w:val="001F33CE"/>
    <w:rsid w:val="00221521"/>
    <w:rsid w:val="002425C7"/>
    <w:rsid w:val="00266759"/>
    <w:rsid w:val="00285B3D"/>
    <w:rsid w:val="002935C6"/>
    <w:rsid w:val="002A4BBF"/>
    <w:rsid w:val="002D3159"/>
    <w:rsid w:val="002E27E0"/>
    <w:rsid w:val="002F4D7E"/>
    <w:rsid w:val="00304492"/>
    <w:rsid w:val="00316B06"/>
    <w:rsid w:val="00324ABF"/>
    <w:rsid w:val="003262E4"/>
    <w:rsid w:val="00336164"/>
    <w:rsid w:val="00343D14"/>
    <w:rsid w:val="00352A2A"/>
    <w:rsid w:val="003651CC"/>
    <w:rsid w:val="0037606E"/>
    <w:rsid w:val="003A5AA8"/>
    <w:rsid w:val="003B6B1E"/>
    <w:rsid w:val="003C1DE2"/>
    <w:rsid w:val="003D2F5D"/>
    <w:rsid w:val="003E3853"/>
    <w:rsid w:val="003F25C8"/>
    <w:rsid w:val="0041662F"/>
    <w:rsid w:val="00453A74"/>
    <w:rsid w:val="00495058"/>
    <w:rsid w:val="004E5D07"/>
    <w:rsid w:val="004F0C75"/>
    <w:rsid w:val="00500E84"/>
    <w:rsid w:val="005342DB"/>
    <w:rsid w:val="00534875"/>
    <w:rsid w:val="00535F09"/>
    <w:rsid w:val="00597EBB"/>
    <w:rsid w:val="005B5FB5"/>
    <w:rsid w:val="005C146B"/>
    <w:rsid w:val="005D1654"/>
    <w:rsid w:val="005E5D31"/>
    <w:rsid w:val="00653134"/>
    <w:rsid w:val="00704F2C"/>
    <w:rsid w:val="00711F66"/>
    <w:rsid w:val="007215A4"/>
    <w:rsid w:val="00742A7C"/>
    <w:rsid w:val="00774325"/>
    <w:rsid w:val="00790D59"/>
    <w:rsid w:val="007E6198"/>
    <w:rsid w:val="00815BF0"/>
    <w:rsid w:val="00820FC3"/>
    <w:rsid w:val="008440C0"/>
    <w:rsid w:val="00845BD8"/>
    <w:rsid w:val="0086564C"/>
    <w:rsid w:val="00871F50"/>
    <w:rsid w:val="008A29AE"/>
    <w:rsid w:val="008A7E4C"/>
    <w:rsid w:val="008D0694"/>
    <w:rsid w:val="008D2EB6"/>
    <w:rsid w:val="009072D3"/>
    <w:rsid w:val="00921FD8"/>
    <w:rsid w:val="0093033B"/>
    <w:rsid w:val="00940B37"/>
    <w:rsid w:val="00947E2B"/>
    <w:rsid w:val="009B2D65"/>
    <w:rsid w:val="00A524FE"/>
    <w:rsid w:val="00A56D03"/>
    <w:rsid w:val="00A66BB4"/>
    <w:rsid w:val="00AB0697"/>
    <w:rsid w:val="00AC26A6"/>
    <w:rsid w:val="00AC7F36"/>
    <w:rsid w:val="00B107E9"/>
    <w:rsid w:val="00B617A9"/>
    <w:rsid w:val="00B93669"/>
    <w:rsid w:val="00B93947"/>
    <w:rsid w:val="00B94F9B"/>
    <w:rsid w:val="00BB393F"/>
    <w:rsid w:val="00C129FE"/>
    <w:rsid w:val="00C27C45"/>
    <w:rsid w:val="00C31411"/>
    <w:rsid w:val="00C54A41"/>
    <w:rsid w:val="00C904B6"/>
    <w:rsid w:val="00CA331E"/>
    <w:rsid w:val="00CB7B8A"/>
    <w:rsid w:val="00DA558B"/>
    <w:rsid w:val="00DE13D9"/>
    <w:rsid w:val="00E442E8"/>
    <w:rsid w:val="00F51CD3"/>
    <w:rsid w:val="00F85250"/>
    <w:rsid w:val="00FC6DA7"/>
    <w:rsid w:val="00FD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DE2"/>
    <w:pPr>
      <w:ind w:firstLine="567"/>
      <w:jc w:val="both"/>
    </w:pPr>
    <w:rPr>
      <w:rFonts w:ascii="Arial" w:eastAsia="Times New Roman" w:hAnsi="Arial"/>
      <w:sz w:val="26"/>
      <w:szCs w:val="24"/>
    </w:rPr>
  </w:style>
  <w:style w:type="paragraph" w:styleId="1">
    <w:name w:val="heading 1"/>
    <w:aliases w:val="!Части документа"/>
    <w:basedOn w:val="a"/>
    <w:next w:val="a"/>
    <w:link w:val="10"/>
    <w:qFormat/>
    <w:rsid w:val="003C1DE2"/>
    <w:pPr>
      <w:jc w:val="center"/>
      <w:outlineLvl w:val="0"/>
    </w:pPr>
    <w:rPr>
      <w:rFonts w:cs="Arial"/>
      <w:b/>
      <w:bCs/>
      <w:kern w:val="32"/>
      <w:sz w:val="32"/>
      <w:szCs w:val="32"/>
    </w:rPr>
  </w:style>
  <w:style w:type="paragraph" w:styleId="2">
    <w:name w:val="heading 2"/>
    <w:aliases w:val="!Разделы документа"/>
    <w:basedOn w:val="a"/>
    <w:link w:val="20"/>
    <w:qFormat/>
    <w:rsid w:val="003C1DE2"/>
    <w:pPr>
      <w:jc w:val="center"/>
      <w:outlineLvl w:val="1"/>
    </w:pPr>
    <w:rPr>
      <w:rFonts w:cs="Arial"/>
      <w:b/>
      <w:bCs/>
      <w:iCs/>
      <w:sz w:val="30"/>
      <w:szCs w:val="28"/>
    </w:rPr>
  </w:style>
  <w:style w:type="paragraph" w:styleId="3">
    <w:name w:val="heading 3"/>
    <w:aliases w:val="!Главы документа"/>
    <w:basedOn w:val="a"/>
    <w:link w:val="30"/>
    <w:qFormat/>
    <w:rsid w:val="003C1DE2"/>
    <w:pPr>
      <w:outlineLvl w:val="2"/>
    </w:pPr>
    <w:rPr>
      <w:rFonts w:cs="Arial"/>
      <w:b/>
      <w:bCs/>
      <w:sz w:val="28"/>
      <w:szCs w:val="26"/>
    </w:rPr>
  </w:style>
  <w:style w:type="paragraph" w:styleId="4">
    <w:name w:val="heading 4"/>
    <w:aliases w:val="!Параграфы/Статьи документа"/>
    <w:basedOn w:val="a"/>
    <w:link w:val="40"/>
    <w:qFormat/>
    <w:rsid w:val="003C1DE2"/>
    <w:pPr>
      <w:outlineLvl w:val="3"/>
    </w:pPr>
    <w:rPr>
      <w:b/>
      <w:bCs/>
      <w:szCs w:val="28"/>
    </w:rPr>
  </w:style>
  <w:style w:type="paragraph" w:styleId="5">
    <w:name w:val="heading 5"/>
    <w:basedOn w:val="a"/>
    <w:next w:val="a"/>
    <w:link w:val="50"/>
    <w:qFormat/>
    <w:rsid w:val="003C1DE2"/>
    <w:pPr>
      <w:spacing w:before="240" w:after="60"/>
      <w:outlineLvl w:val="4"/>
    </w:pPr>
    <w:rPr>
      <w:b/>
      <w:bCs/>
      <w:i/>
      <w:iCs/>
      <w:szCs w:val="26"/>
    </w:rPr>
  </w:style>
  <w:style w:type="paragraph" w:styleId="6">
    <w:name w:val="heading 6"/>
    <w:basedOn w:val="a"/>
    <w:next w:val="a"/>
    <w:link w:val="60"/>
    <w:qFormat/>
    <w:rsid w:val="003C1DE2"/>
    <w:pPr>
      <w:keepNext/>
      <w:jc w:val="center"/>
      <w:outlineLvl w:val="5"/>
    </w:pPr>
    <w:rPr>
      <w:b/>
      <w:sz w:val="32"/>
    </w:rPr>
  </w:style>
  <w:style w:type="paragraph" w:styleId="7">
    <w:name w:val="heading 7"/>
    <w:basedOn w:val="a"/>
    <w:next w:val="a"/>
    <w:link w:val="70"/>
    <w:qFormat/>
    <w:rsid w:val="003C1DE2"/>
    <w:pPr>
      <w:keepNext/>
      <w:jc w:val="center"/>
      <w:outlineLvl w:val="6"/>
    </w:pPr>
    <w:rPr>
      <w:sz w:val="28"/>
    </w:rPr>
  </w:style>
  <w:style w:type="paragraph" w:styleId="9">
    <w:name w:val="heading 9"/>
    <w:basedOn w:val="a"/>
    <w:next w:val="a"/>
    <w:link w:val="90"/>
    <w:qFormat/>
    <w:rsid w:val="003C1D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9366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C1D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C1D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630AF"/>
    <w:rPr>
      <w:rFonts w:ascii="Arial" w:eastAsia="Times New Roman" w:hAnsi="Arial"/>
      <w:b/>
      <w:bCs/>
      <w:sz w:val="26"/>
      <w:szCs w:val="28"/>
    </w:rPr>
  </w:style>
  <w:style w:type="paragraph" w:styleId="a3">
    <w:name w:val="Body Text Indent"/>
    <w:basedOn w:val="a"/>
    <w:link w:val="a4"/>
    <w:uiPriority w:val="99"/>
    <w:semiHidden/>
    <w:unhideWhenUsed/>
    <w:rsid w:val="00B93669"/>
    <w:pPr>
      <w:spacing w:after="120"/>
      <w:ind w:left="283"/>
    </w:pPr>
  </w:style>
  <w:style w:type="character" w:customStyle="1" w:styleId="a4">
    <w:name w:val="Основной текст с отступом Знак"/>
    <w:basedOn w:val="a0"/>
    <w:link w:val="a3"/>
    <w:uiPriority w:val="99"/>
    <w:semiHidden/>
    <w:rsid w:val="00B93669"/>
    <w:rPr>
      <w:rFonts w:ascii="Times New Roman" w:eastAsia="Times New Roman" w:hAnsi="Times New Roman" w:cs="Times New Roman"/>
      <w:sz w:val="28"/>
      <w:szCs w:val="28"/>
      <w:lang w:eastAsia="ru-RU"/>
    </w:rPr>
  </w:style>
  <w:style w:type="paragraph" w:customStyle="1" w:styleId="consplusnormal">
    <w:name w:val="consplusnormal"/>
    <w:basedOn w:val="a"/>
    <w:uiPriority w:val="99"/>
    <w:rsid w:val="00B93669"/>
    <w:pPr>
      <w:spacing w:after="240"/>
    </w:pPr>
    <w:rPr>
      <w:sz w:val="24"/>
    </w:rPr>
  </w:style>
  <w:style w:type="character" w:customStyle="1" w:styleId="ConsPlusNormal0">
    <w:name w:val="ConsPlusNormal Знак"/>
    <w:link w:val="ConsPlusNormal1"/>
    <w:locked/>
    <w:rsid w:val="00B93669"/>
    <w:rPr>
      <w:rFonts w:ascii="Arial" w:hAnsi="Arial" w:cs="Arial"/>
      <w:sz w:val="22"/>
      <w:szCs w:val="22"/>
      <w:lang w:val="ru-RU" w:eastAsia="en-US" w:bidi="ar-SA"/>
    </w:rPr>
  </w:style>
  <w:style w:type="paragraph" w:customStyle="1" w:styleId="ConsPlusNormal1">
    <w:name w:val="ConsPlusNormal"/>
    <w:link w:val="ConsPlusNormal0"/>
    <w:rsid w:val="00B9366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B93669"/>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B93669"/>
    <w:pPr>
      <w:widowControl w:val="0"/>
      <w:autoSpaceDE w:val="0"/>
      <w:autoSpaceDN w:val="0"/>
      <w:adjustRightInd w:val="0"/>
    </w:pPr>
    <w:rPr>
      <w:rFonts w:ascii="Arial" w:eastAsia="Times New Roman" w:hAnsi="Arial" w:cs="Arial"/>
      <w:b/>
      <w:bCs/>
      <w:lang w:eastAsia="zh-CN" w:bidi="hi-IN"/>
    </w:rPr>
  </w:style>
  <w:style w:type="paragraph" w:styleId="a5">
    <w:name w:val="Balloon Text"/>
    <w:basedOn w:val="a"/>
    <w:link w:val="a6"/>
    <w:uiPriority w:val="99"/>
    <w:semiHidden/>
    <w:unhideWhenUsed/>
    <w:rsid w:val="00B93669"/>
    <w:rPr>
      <w:rFonts w:ascii="Tahoma" w:hAnsi="Tahoma" w:cs="Tahoma"/>
      <w:sz w:val="16"/>
      <w:szCs w:val="16"/>
    </w:rPr>
  </w:style>
  <w:style w:type="character" w:customStyle="1" w:styleId="a6">
    <w:name w:val="Текст выноски Знак"/>
    <w:basedOn w:val="a0"/>
    <w:link w:val="a5"/>
    <w:uiPriority w:val="99"/>
    <w:semiHidden/>
    <w:rsid w:val="00B93669"/>
    <w:rPr>
      <w:rFonts w:ascii="Tahoma" w:eastAsia="Times New Roman" w:hAnsi="Tahoma" w:cs="Tahoma"/>
      <w:sz w:val="16"/>
      <w:szCs w:val="16"/>
      <w:lang w:eastAsia="ru-RU"/>
    </w:rPr>
  </w:style>
  <w:style w:type="paragraph" w:customStyle="1" w:styleId="ConsPlusNonformat">
    <w:name w:val="ConsPlusNonformat"/>
    <w:uiPriority w:val="99"/>
    <w:rsid w:val="008A29AE"/>
    <w:pPr>
      <w:widowControl w:val="0"/>
      <w:autoSpaceDE w:val="0"/>
      <w:autoSpaceDN w:val="0"/>
      <w:adjustRightInd w:val="0"/>
    </w:pPr>
    <w:rPr>
      <w:rFonts w:ascii="Courier New" w:eastAsia="Times New Roman" w:hAnsi="Courier New" w:cs="Courier New"/>
    </w:rPr>
  </w:style>
  <w:style w:type="character" w:styleId="a7">
    <w:name w:val="Hyperlink"/>
    <w:basedOn w:val="a0"/>
    <w:rsid w:val="003C1DE2"/>
    <w:rPr>
      <w:color w:val="0000FF"/>
      <w:u w:val="none"/>
    </w:rPr>
  </w:style>
  <w:style w:type="paragraph" w:styleId="31">
    <w:name w:val="Body Text Indent 3"/>
    <w:basedOn w:val="a"/>
    <w:link w:val="32"/>
    <w:uiPriority w:val="99"/>
    <w:semiHidden/>
    <w:unhideWhenUsed/>
    <w:rsid w:val="008A29AE"/>
    <w:pPr>
      <w:spacing w:after="120"/>
      <w:ind w:left="283"/>
    </w:pPr>
    <w:rPr>
      <w:sz w:val="16"/>
      <w:szCs w:val="16"/>
    </w:rPr>
  </w:style>
  <w:style w:type="character" w:customStyle="1" w:styleId="32">
    <w:name w:val="Основной текст с отступом 3 Знак"/>
    <w:basedOn w:val="a0"/>
    <w:link w:val="31"/>
    <w:uiPriority w:val="99"/>
    <w:semiHidden/>
    <w:rsid w:val="008A29AE"/>
    <w:rPr>
      <w:rFonts w:ascii="Times New Roman" w:eastAsia="Times New Roman" w:hAnsi="Times New Roman" w:cs="Times New Roman"/>
      <w:sz w:val="16"/>
      <w:szCs w:val="16"/>
      <w:lang w:eastAsia="ru-RU"/>
    </w:rPr>
  </w:style>
  <w:style w:type="paragraph" w:styleId="a8">
    <w:name w:val="No Spacing"/>
    <w:uiPriority w:val="1"/>
    <w:qFormat/>
    <w:rsid w:val="008A29AE"/>
    <w:rPr>
      <w:rFonts w:ascii="Times New Roman" w:eastAsia="Times New Roman" w:hAnsi="Times New Roman"/>
      <w:sz w:val="28"/>
      <w:szCs w:val="28"/>
    </w:rPr>
  </w:style>
  <w:style w:type="paragraph" w:styleId="a9">
    <w:name w:val="header"/>
    <w:basedOn w:val="a"/>
    <w:link w:val="aa"/>
    <w:uiPriority w:val="99"/>
    <w:unhideWhenUsed/>
    <w:rsid w:val="003A5AA8"/>
    <w:pPr>
      <w:tabs>
        <w:tab w:val="center" w:pos="4677"/>
        <w:tab w:val="right" w:pos="9355"/>
      </w:tabs>
    </w:pPr>
  </w:style>
  <w:style w:type="character" w:customStyle="1" w:styleId="aa">
    <w:name w:val="Верхний колонтитул Знак"/>
    <w:basedOn w:val="a0"/>
    <w:link w:val="a9"/>
    <w:uiPriority w:val="99"/>
    <w:rsid w:val="003A5A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A5AA8"/>
    <w:pPr>
      <w:tabs>
        <w:tab w:val="center" w:pos="4677"/>
        <w:tab w:val="right" w:pos="9355"/>
      </w:tabs>
    </w:pPr>
  </w:style>
  <w:style w:type="character" w:customStyle="1" w:styleId="ac">
    <w:name w:val="Нижний колонтитул Знак"/>
    <w:basedOn w:val="a0"/>
    <w:link w:val="ab"/>
    <w:uiPriority w:val="99"/>
    <w:rsid w:val="003A5AA8"/>
    <w:rPr>
      <w:rFonts w:ascii="Times New Roman" w:eastAsia="Times New Roman" w:hAnsi="Times New Roman" w:cs="Times New Roman"/>
      <w:sz w:val="28"/>
      <w:szCs w:val="28"/>
      <w:lang w:eastAsia="ru-RU"/>
    </w:rPr>
  </w:style>
  <w:style w:type="paragraph" w:styleId="ad">
    <w:name w:val="Body Text"/>
    <w:basedOn w:val="a"/>
    <w:link w:val="ae"/>
    <w:unhideWhenUsed/>
    <w:rsid w:val="000630AF"/>
    <w:pPr>
      <w:spacing w:after="120"/>
    </w:pPr>
  </w:style>
  <w:style w:type="character" w:customStyle="1" w:styleId="ae">
    <w:name w:val="Основной текст Знак"/>
    <w:basedOn w:val="a0"/>
    <w:link w:val="ad"/>
    <w:rsid w:val="000630AF"/>
    <w:rPr>
      <w:rFonts w:ascii="Times New Roman" w:eastAsia="Times New Roman" w:hAnsi="Times New Roman" w:cs="Times New Roman"/>
      <w:sz w:val="28"/>
      <w:szCs w:val="28"/>
      <w:lang w:eastAsia="ru-RU"/>
    </w:rPr>
  </w:style>
  <w:style w:type="paragraph" w:styleId="af">
    <w:name w:val="List Paragraph"/>
    <w:basedOn w:val="a"/>
    <w:uiPriority w:val="34"/>
    <w:qFormat/>
    <w:rsid w:val="000630AF"/>
    <w:pPr>
      <w:spacing w:after="200" w:line="276" w:lineRule="auto"/>
      <w:ind w:left="720"/>
      <w:contextualSpacing/>
    </w:pPr>
    <w:rPr>
      <w:rFonts w:ascii="Calibri" w:eastAsia="Calibri" w:hAnsi="Calibri"/>
      <w:sz w:val="22"/>
      <w:szCs w:val="22"/>
      <w:lang w:eastAsia="en-US"/>
    </w:rPr>
  </w:style>
  <w:style w:type="character" w:styleId="af0">
    <w:name w:val="FollowedHyperlink"/>
    <w:rsid w:val="000630AF"/>
    <w:rPr>
      <w:color w:val="800080"/>
      <w:u w:val="single"/>
    </w:rPr>
  </w:style>
  <w:style w:type="character" w:styleId="af1">
    <w:name w:val="page number"/>
    <w:basedOn w:val="a0"/>
    <w:rsid w:val="000630AF"/>
  </w:style>
  <w:style w:type="paragraph" w:styleId="21">
    <w:name w:val="Body Text Indent 2"/>
    <w:basedOn w:val="a"/>
    <w:link w:val="22"/>
    <w:rsid w:val="000630AF"/>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0630AF"/>
    <w:rPr>
      <w:rFonts w:ascii="Calibri" w:eastAsia="Calibri" w:hAnsi="Calibri" w:cs="Times New Roman"/>
    </w:rPr>
  </w:style>
  <w:style w:type="paragraph" w:styleId="af2">
    <w:name w:val="footnote text"/>
    <w:basedOn w:val="a"/>
    <w:link w:val="af3"/>
    <w:semiHidden/>
    <w:rsid w:val="000630AF"/>
    <w:pPr>
      <w:autoSpaceDE w:val="0"/>
      <w:autoSpaceDN w:val="0"/>
    </w:pPr>
    <w:rPr>
      <w:sz w:val="20"/>
      <w:szCs w:val="20"/>
    </w:rPr>
  </w:style>
  <w:style w:type="character" w:customStyle="1" w:styleId="af3">
    <w:name w:val="Текст сноски Знак"/>
    <w:basedOn w:val="a0"/>
    <w:link w:val="af2"/>
    <w:semiHidden/>
    <w:rsid w:val="000630AF"/>
    <w:rPr>
      <w:rFonts w:ascii="Times New Roman" w:eastAsia="Times New Roman" w:hAnsi="Times New Roman" w:cs="Times New Roman"/>
      <w:sz w:val="20"/>
      <w:szCs w:val="20"/>
      <w:lang w:eastAsia="ru-RU"/>
    </w:rPr>
  </w:style>
  <w:style w:type="table" w:styleId="af4">
    <w:name w:val="Table Grid"/>
    <w:basedOn w:val="a1"/>
    <w:uiPriority w:val="59"/>
    <w:rsid w:val="00CA3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3C1DE2"/>
    <w:rPr>
      <w:rFonts w:ascii="Arial" w:eastAsia="Times New Roman" w:hAnsi="Arial"/>
      <w:b/>
      <w:bCs/>
      <w:i/>
      <w:iCs/>
      <w:sz w:val="26"/>
      <w:szCs w:val="26"/>
    </w:rPr>
  </w:style>
  <w:style w:type="character" w:customStyle="1" w:styleId="60">
    <w:name w:val="Заголовок 6 Знак"/>
    <w:basedOn w:val="a0"/>
    <w:link w:val="6"/>
    <w:rsid w:val="003C1DE2"/>
    <w:rPr>
      <w:rFonts w:ascii="Arial" w:eastAsia="Times New Roman" w:hAnsi="Arial"/>
      <w:b/>
      <w:sz w:val="32"/>
      <w:szCs w:val="24"/>
    </w:rPr>
  </w:style>
  <w:style w:type="character" w:customStyle="1" w:styleId="70">
    <w:name w:val="Заголовок 7 Знак"/>
    <w:basedOn w:val="a0"/>
    <w:link w:val="7"/>
    <w:rsid w:val="003C1DE2"/>
    <w:rPr>
      <w:rFonts w:ascii="Arial" w:eastAsia="Times New Roman" w:hAnsi="Arial"/>
      <w:sz w:val="28"/>
      <w:szCs w:val="24"/>
    </w:rPr>
  </w:style>
  <w:style w:type="character" w:customStyle="1" w:styleId="90">
    <w:name w:val="Заголовок 9 Знак"/>
    <w:basedOn w:val="a0"/>
    <w:link w:val="9"/>
    <w:rsid w:val="003C1DE2"/>
    <w:rPr>
      <w:rFonts w:ascii="Arial" w:eastAsia="Times New Roman" w:hAnsi="Arial" w:cs="Arial"/>
      <w:sz w:val="22"/>
      <w:szCs w:val="22"/>
    </w:rPr>
  </w:style>
  <w:style w:type="character" w:styleId="HTML">
    <w:name w:val="HTML Variable"/>
    <w:aliases w:val="!Ссылки в документе"/>
    <w:basedOn w:val="a0"/>
    <w:rsid w:val="003C1DE2"/>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C1DE2"/>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5D1654"/>
    <w:rPr>
      <w:rFonts w:ascii="Courier" w:eastAsia="Times New Roman" w:hAnsi="Courier"/>
      <w:sz w:val="22"/>
    </w:rPr>
  </w:style>
  <w:style w:type="paragraph" w:customStyle="1" w:styleId="Title">
    <w:name w:val="Title!Название НПА"/>
    <w:basedOn w:val="a"/>
    <w:rsid w:val="003C1DE2"/>
    <w:pPr>
      <w:spacing w:before="240" w:after="60"/>
      <w:jc w:val="center"/>
      <w:outlineLvl w:val="0"/>
    </w:pPr>
    <w:rPr>
      <w:rFonts w:cs="Arial"/>
      <w:b/>
      <w:bCs/>
      <w:kern w:val="28"/>
      <w:sz w:val="32"/>
      <w:szCs w:val="32"/>
    </w:rPr>
  </w:style>
  <w:style w:type="paragraph" w:customStyle="1" w:styleId="Application">
    <w:name w:val="Application!Приложение"/>
    <w:rsid w:val="003C1DE2"/>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3C1DE2"/>
    <w:rPr>
      <w:rFonts w:ascii="Times New Roman" w:eastAsia="Times New Roman" w:hAnsi="Times New Roman" w:cs="Arial"/>
      <w:bCs/>
      <w:kern w:val="28"/>
      <w:sz w:val="24"/>
      <w:szCs w:val="32"/>
    </w:rPr>
  </w:style>
  <w:style w:type="paragraph" w:customStyle="1" w:styleId="Table0">
    <w:name w:val="Table!"/>
    <w:next w:val="Table"/>
    <w:rsid w:val="003C1DE2"/>
    <w:pPr>
      <w:jc w:val="center"/>
    </w:pPr>
    <w:rPr>
      <w:rFonts w:ascii="Times New Roman" w:eastAsia="Times New Roman" w:hAnsi="Times New Roman" w:cs="Arial"/>
      <w:b/>
      <w:bCs/>
      <w:kern w:val="28"/>
      <w:sz w:val="24"/>
      <w:szCs w:val="32"/>
    </w:rPr>
  </w:style>
  <w:style w:type="paragraph" w:customStyle="1" w:styleId="11">
    <w:name w:val="1Орган_ПР"/>
    <w:basedOn w:val="a"/>
    <w:link w:val="12"/>
    <w:qFormat/>
    <w:rsid w:val="003C1DE2"/>
    <w:pPr>
      <w:snapToGrid w:val="0"/>
      <w:ind w:firstLine="0"/>
      <w:jc w:val="center"/>
    </w:pPr>
    <w:rPr>
      <w:rFonts w:cs="Arial"/>
      <w:b/>
      <w:caps/>
      <w:sz w:val="28"/>
      <w:szCs w:val="28"/>
      <w:lang w:eastAsia="ar-SA"/>
    </w:rPr>
  </w:style>
  <w:style w:type="character" w:customStyle="1" w:styleId="12">
    <w:name w:val="1Орган_ПР Знак"/>
    <w:basedOn w:val="a0"/>
    <w:link w:val="11"/>
    <w:rsid w:val="003C1DE2"/>
    <w:rPr>
      <w:rFonts w:ascii="Arial" w:eastAsia="Times New Roman" w:hAnsi="Arial" w:cs="Arial"/>
      <w:b/>
      <w:caps/>
      <w:sz w:val="28"/>
      <w:szCs w:val="28"/>
      <w:lang w:eastAsia="ar-SA"/>
    </w:rPr>
  </w:style>
  <w:style w:type="paragraph" w:customStyle="1" w:styleId="23">
    <w:name w:val="2Название"/>
    <w:basedOn w:val="a"/>
    <w:link w:val="24"/>
    <w:qFormat/>
    <w:rsid w:val="003C1DE2"/>
    <w:pPr>
      <w:ind w:firstLine="0"/>
      <w:jc w:val="center"/>
    </w:pPr>
    <w:rPr>
      <w:rFonts w:cs="Arial"/>
      <w:b/>
      <w:sz w:val="28"/>
      <w:szCs w:val="28"/>
      <w:lang w:eastAsia="ar-SA"/>
    </w:rPr>
  </w:style>
  <w:style w:type="character" w:customStyle="1" w:styleId="24">
    <w:name w:val="2Название Знак"/>
    <w:basedOn w:val="a0"/>
    <w:link w:val="23"/>
    <w:rsid w:val="003C1DE2"/>
    <w:rPr>
      <w:rFonts w:ascii="Arial" w:eastAsia="Times New Roman" w:hAnsi="Arial" w:cs="Arial"/>
      <w:b/>
      <w:sz w:val="28"/>
      <w:szCs w:val="28"/>
      <w:lang w:eastAsia="ar-SA"/>
    </w:rPr>
  </w:style>
  <w:style w:type="paragraph" w:customStyle="1" w:styleId="33">
    <w:name w:val="3Приложение"/>
    <w:basedOn w:val="a"/>
    <w:link w:val="34"/>
    <w:uiPriority w:val="99"/>
    <w:qFormat/>
    <w:rsid w:val="003C1DE2"/>
    <w:pPr>
      <w:ind w:left="5103" w:firstLine="0"/>
    </w:pPr>
    <w:rPr>
      <w:szCs w:val="28"/>
    </w:rPr>
  </w:style>
  <w:style w:type="character" w:customStyle="1" w:styleId="34">
    <w:name w:val="3Приложение Знак"/>
    <w:basedOn w:val="a0"/>
    <w:link w:val="33"/>
    <w:uiPriority w:val="99"/>
    <w:rsid w:val="003C1DE2"/>
    <w:rPr>
      <w:rFonts w:ascii="Arial" w:eastAsia="Times New Roman" w:hAnsi="Arial"/>
      <w:sz w:val="26"/>
      <w:szCs w:val="28"/>
    </w:rPr>
  </w:style>
  <w:style w:type="table" w:customStyle="1" w:styleId="41">
    <w:name w:val="4Таблица"/>
    <w:basedOn w:val="a1"/>
    <w:rsid w:val="003C1DE2"/>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7">
    <w:name w:val="Title"/>
    <w:basedOn w:val="a"/>
    <w:link w:val="af8"/>
    <w:qFormat/>
    <w:rsid w:val="003C1DE2"/>
    <w:pPr>
      <w:jc w:val="center"/>
    </w:pPr>
    <w:rPr>
      <w:b/>
    </w:rPr>
  </w:style>
  <w:style w:type="character" w:customStyle="1" w:styleId="af8">
    <w:name w:val="Название Знак"/>
    <w:basedOn w:val="a0"/>
    <w:link w:val="af7"/>
    <w:rsid w:val="003C1DE2"/>
    <w:rPr>
      <w:rFonts w:ascii="Arial" w:eastAsia="Times New Roman" w:hAnsi="Arial"/>
      <w:b/>
      <w:sz w:val="26"/>
      <w:szCs w:val="24"/>
    </w:rPr>
  </w:style>
  <w:style w:type="paragraph" w:customStyle="1" w:styleId="4-">
    <w:name w:val="4Таблица-Т"/>
    <w:basedOn w:val="33"/>
    <w:qFormat/>
    <w:rsid w:val="003C1DE2"/>
    <w:pPr>
      <w:ind w:left="0"/>
    </w:pPr>
    <w:rPr>
      <w:sz w:val="22"/>
    </w:rPr>
  </w:style>
  <w:style w:type="paragraph" w:styleId="af9">
    <w:name w:val="caption"/>
    <w:basedOn w:val="a"/>
    <w:next w:val="a"/>
    <w:qFormat/>
    <w:rsid w:val="003C1DE2"/>
    <w:pPr>
      <w:widowControl w:val="0"/>
      <w:autoSpaceDE w:val="0"/>
      <w:autoSpaceDN w:val="0"/>
      <w:adjustRightInd w:val="0"/>
      <w:spacing w:line="260" w:lineRule="auto"/>
      <w:jc w:val="center"/>
    </w:pPr>
    <w:rPr>
      <w:i/>
      <w:iCs/>
      <w:sz w:val="32"/>
      <w:szCs w:val="32"/>
    </w:rPr>
  </w:style>
  <w:style w:type="paragraph" w:customStyle="1" w:styleId="FR1">
    <w:name w:val="FR1"/>
    <w:rsid w:val="003C1DE2"/>
    <w:pPr>
      <w:widowControl w:val="0"/>
      <w:autoSpaceDE w:val="0"/>
      <w:autoSpaceDN w:val="0"/>
      <w:adjustRightInd w:val="0"/>
      <w:spacing w:before="420"/>
    </w:pPr>
    <w:rPr>
      <w:rFonts w:ascii="Times New Roman" w:eastAsia="Times New Roman" w:hAnsi="Times New Roman"/>
      <w:sz w:val="28"/>
      <w:szCs w:val="28"/>
    </w:rPr>
  </w:style>
  <w:style w:type="paragraph" w:customStyle="1" w:styleId="13">
    <w:name w:val="Абзац списка1"/>
    <w:basedOn w:val="a"/>
    <w:rsid w:val="001A6960"/>
    <w:pPr>
      <w:widowControl w:val="0"/>
      <w:suppressAutoHyphens/>
      <w:spacing w:after="200" w:line="276" w:lineRule="auto"/>
      <w:ind w:left="720" w:firstLine="0"/>
      <w:jc w:val="left"/>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526791185">
      <w:bodyDiv w:val="1"/>
      <w:marLeft w:val="0"/>
      <w:marRight w:val="0"/>
      <w:marTop w:val="0"/>
      <w:marBottom w:val="0"/>
      <w:divBdr>
        <w:top w:val="none" w:sz="0" w:space="0" w:color="auto"/>
        <w:left w:val="none" w:sz="0" w:space="0" w:color="auto"/>
        <w:bottom w:val="none" w:sz="0" w:space="0" w:color="auto"/>
        <w:right w:val="none" w:sz="0" w:space="0" w:color="auto"/>
      </w:divBdr>
    </w:div>
    <w:div w:id="829444883">
      <w:bodyDiv w:val="1"/>
      <w:marLeft w:val="0"/>
      <w:marRight w:val="0"/>
      <w:marTop w:val="0"/>
      <w:marBottom w:val="0"/>
      <w:divBdr>
        <w:top w:val="none" w:sz="0" w:space="0" w:color="auto"/>
        <w:left w:val="none" w:sz="0" w:space="0" w:color="auto"/>
        <w:bottom w:val="none" w:sz="0" w:space="0" w:color="auto"/>
        <w:right w:val="none" w:sz="0" w:space="0" w:color="auto"/>
      </w:divBdr>
    </w:div>
    <w:div w:id="1344430887">
      <w:bodyDiv w:val="1"/>
      <w:marLeft w:val="0"/>
      <w:marRight w:val="0"/>
      <w:marTop w:val="0"/>
      <w:marBottom w:val="0"/>
      <w:divBdr>
        <w:top w:val="none" w:sz="0" w:space="0" w:color="auto"/>
        <w:left w:val="none" w:sz="0" w:space="0" w:color="auto"/>
        <w:bottom w:val="none" w:sz="0" w:space="0" w:color="auto"/>
        <w:right w:val="none" w:sz="0" w:space="0" w:color="auto"/>
      </w:divBdr>
    </w:div>
    <w:div w:id="1448311333">
      <w:bodyDiv w:val="1"/>
      <w:marLeft w:val="0"/>
      <w:marRight w:val="0"/>
      <w:marTop w:val="0"/>
      <w:marBottom w:val="0"/>
      <w:divBdr>
        <w:top w:val="none" w:sz="0" w:space="0" w:color="auto"/>
        <w:left w:val="none" w:sz="0" w:space="0" w:color="auto"/>
        <w:bottom w:val="none" w:sz="0" w:space="0" w:color="auto"/>
        <w:right w:val="none" w:sz="0" w:space="0" w:color="auto"/>
      </w:divBdr>
    </w:div>
    <w:div w:id="20997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silevskoe.ru/" TargetMode="External"/><Relationship Id="rId5" Type="http://schemas.openxmlformats.org/officeDocument/2006/relationships/webSettings" Target="webSettings.xml"/><Relationship Id="rId10" Type="http://schemas.openxmlformats.org/officeDocument/2006/relationships/hyperlink" Target="http://vasilevskoe.ru/" TargetMode="External"/><Relationship Id="rId4" Type="http://schemas.openxmlformats.org/officeDocument/2006/relationships/settings" Target="settings.xml"/><Relationship Id="rId9" Type="http://schemas.openxmlformats.org/officeDocument/2006/relationships/hyperlink" Target="http://vasilevskoe.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E19A-003D-447A-AB74-96137D3E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150</TotalTime>
  <Pages>1</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37731</CharactersWithSpaces>
  <SharedDoc>false</SharedDoc>
  <HLinks>
    <vt:vector size="192" baseType="variant">
      <vt:variant>
        <vt:i4>1376383</vt:i4>
      </vt:variant>
      <vt:variant>
        <vt:i4>93</vt:i4>
      </vt:variant>
      <vt:variant>
        <vt:i4>0</vt:i4>
      </vt:variant>
      <vt:variant>
        <vt:i4>5</vt:i4>
      </vt:variant>
      <vt:variant>
        <vt:lpwstr>mailto:odno-okno@mail.ru</vt:lpwstr>
      </vt:variant>
      <vt:variant>
        <vt:lpwstr/>
      </vt:variant>
      <vt:variant>
        <vt:i4>6291560</vt:i4>
      </vt:variant>
      <vt:variant>
        <vt:i4>90</vt:i4>
      </vt:variant>
      <vt:variant>
        <vt:i4>0</vt:i4>
      </vt:variant>
      <vt:variant>
        <vt:i4>5</vt:i4>
      </vt:variant>
      <vt:variant>
        <vt:lpwstr>http://mfc.vrn.ru/</vt:lpwstr>
      </vt:variant>
      <vt:variant>
        <vt:lpwstr/>
      </vt:variant>
      <vt:variant>
        <vt:i4>2621514</vt:i4>
      </vt:variant>
      <vt:variant>
        <vt:i4>87</vt:i4>
      </vt:variant>
      <vt:variant>
        <vt:i4>0</vt:i4>
      </vt:variant>
      <vt:variant>
        <vt:i4>5</vt:i4>
      </vt:variant>
      <vt:variant>
        <vt:lpwstr>mailto:adm-buturlinovka@yandex.ru</vt:lpwstr>
      </vt:variant>
      <vt:variant>
        <vt:lpwstr/>
      </vt:variant>
      <vt:variant>
        <vt:i4>5242888</vt:i4>
      </vt:variant>
      <vt:variant>
        <vt:i4>84</vt:i4>
      </vt:variant>
      <vt:variant>
        <vt:i4>0</vt:i4>
      </vt:variant>
      <vt:variant>
        <vt:i4>5</vt:i4>
      </vt:variant>
      <vt:variant>
        <vt:lpwstr>http://buturlin-gorod.ru/</vt:lpwstr>
      </vt:variant>
      <vt:variant>
        <vt:lpwstr/>
      </vt:variant>
      <vt:variant>
        <vt:i4>6750260</vt:i4>
      </vt:variant>
      <vt:variant>
        <vt:i4>81</vt:i4>
      </vt:variant>
      <vt:variant>
        <vt:i4>0</vt:i4>
      </vt:variant>
      <vt:variant>
        <vt:i4>5</vt:i4>
      </vt:variant>
      <vt:variant>
        <vt:lpwstr/>
      </vt:variant>
      <vt:variant>
        <vt:lpwstr>Par365</vt:lpwstr>
      </vt:variant>
      <vt:variant>
        <vt:i4>6619191</vt:i4>
      </vt:variant>
      <vt:variant>
        <vt:i4>78</vt:i4>
      </vt:variant>
      <vt:variant>
        <vt:i4>0</vt:i4>
      </vt:variant>
      <vt:variant>
        <vt:i4>5</vt:i4>
      </vt:variant>
      <vt:variant>
        <vt:lpwstr/>
      </vt:variant>
      <vt:variant>
        <vt:lpwstr>Par357</vt:lpwstr>
      </vt:variant>
      <vt:variant>
        <vt:i4>6357047</vt:i4>
      </vt:variant>
      <vt:variant>
        <vt:i4>75</vt:i4>
      </vt:variant>
      <vt:variant>
        <vt:i4>0</vt:i4>
      </vt:variant>
      <vt:variant>
        <vt:i4>5</vt:i4>
      </vt:variant>
      <vt:variant>
        <vt:lpwstr/>
      </vt:variant>
      <vt:variant>
        <vt:lpwstr>Par151</vt:lpwstr>
      </vt:variant>
      <vt:variant>
        <vt:i4>6357047</vt:i4>
      </vt:variant>
      <vt:variant>
        <vt:i4>72</vt:i4>
      </vt:variant>
      <vt:variant>
        <vt:i4>0</vt:i4>
      </vt:variant>
      <vt:variant>
        <vt:i4>5</vt:i4>
      </vt:variant>
      <vt:variant>
        <vt:lpwstr/>
      </vt:variant>
      <vt:variant>
        <vt:lpwstr>Par151</vt:lpwstr>
      </vt:variant>
      <vt:variant>
        <vt:i4>6357047</vt:i4>
      </vt:variant>
      <vt:variant>
        <vt:i4>69</vt:i4>
      </vt:variant>
      <vt:variant>
        <vt:i4>0</vt:i4>
      </vt:variant>
      <vt:variant>
        <vt:i4>5</vt:i4>
      </vt:variant>
      <vt:variant>
        <vt:lpwstr/>
      </vt:variant>
      <vt:variant>
        <vt:lpwstr>Par151</vt:lpwstr>
      </vt:variant>
      <vt:variant>
        <vt:i4>6488113</vt:i4>
      </vt:variant>
      <vt:variant>
        <vt:i4>66</vt:i4>
      </vt:variant>
      <vt:variant>
        <vt:i4>0</vt:i4>
      </vt:variant>
      <vt:variant>
        <vt:i4>5</vt:i4>
      </vt:variant>
      <vt:variant>
        <vt:lpwstr/>
      </vt:variant>
      <vt:variant>
        <vt:lpwstr>Par133</vt:lpwstr>
      </vt:variant>
      <vt:variant>
        <vt:i4>6357047</vt:i4>
      </vt:variant>
      <vt:variant>
        <vt:i4>63</vt:i4>
      </vt:variant>
      <vt:variant>
        <vt:i4>0</vt:i4>
      </vt:variant>
      <vt:variant>
        <vt:i4>5</vt:i4>
      </vt:variant>
      <vt:variant>
        <vt:lpwstr/>
      </vt:variant>
      <vt:variant>
        <vt:lpwstr>Par151</vt:lpwstr>
      </vt:variant>
      <vt:variant>
        <vt:i4>6291504</vt:i4>
      </vt:variant>
      <vt:variant>
        <vt:i4>60</vt:i4>
      </vt:variant>
      <vt:variant>
        <vt:i4>0</vt:i4>
      </vt:variant>
      <vt:variant>
        <vt:i4>5</vt:i4>
      </vt:variant>
      <vt:variant>
        <vt:lpwstr/>
      </vt:variant>
      <vt:variant>
        <vt:lpwstr>Par120</vt:lpwstr>
      </vt:variant>
      <vt:variant>
        <vt:i4>6553659</vt:i4>
      </vt:variant>
      <vt:variant>
        <vt:i4>57</vt:i4>
      </vt:variant>
      <vt:variant>
        <vt:i4>0</vt:i4>
      </vt:variant>
      <vt:variant>
        <vt:i4>5</vt:i4>
      </vt:variant>
      <vt:variant>
        <vt:lpwstr/>
      </vt:variant>
      <vt:variant>
        <vt:lpwstr>Par590</vt:lpwstr>
      </vt:variant>
      <vt:variant>
        <vt:i4>6488118</vt:i4>
      </vt:variant>
      <vt:variant>
        <vt:i4>54</vt:i4>
      </vt:variant>
      <vt:variant>
        <vt:i4>0</vt:i4>
      </vt:variant>
      <vt:variant>
        <vt:i4>5</vt:i4>
      </vt:variant>
      <vt:variant>
        <vt:lpwstr/>
      </vt:variant>
      <vt:variant>
        <vt:lpwstr>Par143</vt:lpwstr>
      </vt:variant>
      <vt:variant>
        <vt:i4>6553659</vt:i4>
      </vt:variant>
      <vt:variant>
        <vt:i4>51</vt:i4>
      </vt:variant>
      <vt:variant>
        <vt:i4>0</vt:i4>
      </vt:variant>
      <vt:variant>
        <vt:i4>5</vt:i4>
      </vt:variant>
      <vt:variant>
        <vt:lpwstr/>
      </vt:variant>
      <vt:variant>
        <vt:lpwstr>Par590</vt:lpwstr>
      </vt:variant>
      <vt:variant>
        <vt:i4>6422576</vt:i4>
      </vt:variant>
      <vt:variant>
        <vt:i4>48</vt:i4>
      </vt:variant>
      <vt:variant>
        <vt:i4>0</vt:i4>
      </vt:variant>
      <vt:variant>
        <vt:i4>5</vt:i4>
      </vt:variant>
      <vt:variant>
        <vt:lpwstr/>
      </vt:variant>
      <vt:variant>
        <vt:lpwstr>Par526</vt:lpwstr>
      </vt:variant>
      <vt:variant>
        <vt:i4>6750263</vt:i4>
      </vt:variant>
      <vt:variant>
        <vt:i4>45</vt:i4>
      </vt:variant>
      <vt:variant>
        <vt:i4>0</vt:i4>
      </vt:variant>
      <vt:variant>
        <vt:i4>5</vt:i4>
      </vt:variant>
      <vt:variant>
        <vt:lpwstr/>
      </vt:variant>
      <vt:variant>
        <vt:lpwstr>Par553</vt:lpwstr>
      </vt:variant>
      <vt:variant>
        <vt:i4>5242888</vt:i4>
      </vt:variant>
      <vt:variant>
        <vt:i4>42</vt:i4>
      </vt:variant>
      <vt:variant>
        <vt:i4>0</vt:i4>
      </vt:variant>
      <vt:variant>
        <vt:i4>5</vt:i4>
      </vt:variant>
      <vt:variant>
        <vt:lpwstr>http://buturlin-gorod.ru/</vt:lpwstr>
      </vt:variant>
      <vt:variant>
        <vt:lpwstr/>
      </vt:variant>
      <vt:variant>
        <vt:i4>6553648</vt:i4>
      </vt:variant>
      <vt:variant>
        <vt:i4>39</vt:i4>
      </vt:variant>
      <vt:variant>
        <vt:i4>0</vt:i4>
      </vt:variant>
      <vt:variant>
        <vt:i4>5</vt:i4>
      </vt:variant>
      <vt:variant>
        <vt:lpwstr/>
      </vt:variant>
      <vt:variant>
        <vt:lpwstr>Par124</vt:lpwstr>
      </vt:variant>
      <vt:variant>
        <vt:i4>4587607</vt:i4>
      </vt:variant>
      <vt:variant>
        <vt:i4>36</vt:i4>
      </vt:variant>
      <vt:variant>
        <vt:i4>0</vt:i4>
      </vt:variant>
      <vt:variant>
        <vt:i4>5</vt:i4>
      </vt:variant>
      <vt:variant>
        <vt:lpwstr>consultantplus://offline/ref=202F3A6E242BD8FBD3FF5854A2D2DF142AAA510484D6FECFB01DB6715D876C26A86E55B598176ECD3C37FElFH6H</vt:lpwstr>
      </vt:variant>
      <vt:variant>
        <vt:lpwstr/>
      </vt:variant>
      <vt:variant>
        <vt:i4>7995448</vt:i4>
      </vt:variant>
      <vt:variant>
        <vt:i4>33</vt:i4>
      </vt:variant>
      <vt:variant>
        <vt:i4>0</vt:i4>
      </vt:variant>
      <vt:variant>
        <vt:i4>5</vt:i4>
      </vt:variant>
      <vt:variant>
        <vt:lpwstr>consultantplus://offline/ref=202F3A6E242BD8FBD3FF5857B0BE80112AA20C0D89D2F391EF42ED2C0A8E6671EF210CF2lDHFH</vt:lpwstr>
      </vt:variant>
      <vt:variant>
        <vt:lpwstr/>
      </vt:variant>
      <vt:variant>
        <vt:i4>6422576</vt:i4>
      </vt:variant>
      <vt:variant>
        <vt:i4>30</vt:i4>
      </vt:variant>
      <vt:variant>
        <vt:i4>0</vt:i4>
      </vt:variant>
      <vt:variant>
        <vt:i4>5</vt:i4>
      </vt:variant>
      <vt:variant>
        <vt:lpwstr/>
      </vt:variant>
      <vt:variant>
        <vt:lpwstr>Par526</vt:lpwstr>
      </vt:variant>
      <vt:variant>
        <vt:i4>6488119</vt:i4>
      </vt:variant>
      <vt:variant>
        <vt:i4>27</vt:i4>
      </vt:variant>
      <vt:variant>
        <vt:i4>0</vt:i4>
      </vt:variant>
      <vt:variant>
        <vt:i4>5</vt:i4>
      </vt:variant>
      <vt:variant>
        <vt:lpwstr/>
      </vt:variant>
      <vt:variant>
        <vt:lpwstr>Par456</vt:lpwstr>
      </vt:variant>
      <vt:variant>
        <vt:i4>4325379</vt:i4>
      </vt:variant>
      <vt:variant>
        <vt:i4>24</vt:i4>
      </vt:variant>
      <vt:variant>
        <vt:i4>0</vt:i4>
      </vt:variant>
      <vt:variant>
        <vt:i4>5</vt:i4>
      </vt:variant>
      <vt:variant>
        <vt:lpwstr>consultantplus://offline/ref=202F3A6E242BD8FBD3FF5857B0BE80112AA20C0D89D2F391EF42ED2C0Al8HEH</vt:lpwstr>
      </vt:variant>
      <vt:variant>
        <vt:lpwstr/>
      </vt:variant>
      <vt:variant>
        <vt:i4>4325463</vt:i4>
      </vt:variant>
      <vt:variant>
        <vt:i4>21</vt:i4>
      </vt:variant>
      <vt:variant>
        <vt:i4>0</vt:i4>
      </vt:variant>
      <vt:variant>
        <vt:i4>5</vt:i4>
      </vt:variant>
      <vt:variant>
        <vt:lpwstr>consultantplus://offline/ref=202F3A6E242BD8FBD3FF5857B0BE80112AA10C0885D5F391EF42ED2C0Al8HEH</vt:lpwstr>
      </vt:variant>
      <vt:variant>
        <vt:lpwstr/>
      </vt:variant>
      <vt:variant>
        <vt:i4>4325457</vt:i4>
      </vt:variant>
      <vt:variant>
        <vt:i4>18</vt:i4>
      </vt:variant>
      <vt:variant>
        <vt:i4>0</vt:i4>
      </vt:variant>
      <vt:variant>
        <vt:i4>5</vt:i4>
      </vt:variant>
      <vt:variant>
        <vt:lpwstr>consultantplus://offline/ref=202F3A6E242BD8FBD3FF5857B0BE80112AA2090F83D2F391EF42ED2C0Al8HEH</vt:lpwstr>
      </vt:variant>
      <vt:variant>
        <vt:lpwstr/>
      </vt:variant>
      <vt:variant>
        <vt:i4>4325389</vt:i4>
      </vt:variant>
      <vt:variant>
        <vt:i4>15</vt:i4>
      </vt:variant>
      <vt:variant>
        <vt:i4>0</vt:i4>
      </vt:variant>
      <vt:variant>
        <vt:i4>5</vt:i4>
      </vt:variant>
      <vt:variant>
        <vt:lpwstr>consultantplus://offline/ref=202F3A6E242BD8FBD3FF5857B0BE80112AA20C0C81D3F391EF42ED2C0Al8HEH</vt:lpwstr>
      </vt:variant>
      <vt:variant>
        <vt:lpwstr/>
      </vt:variant>
      <vt:variant>
        <vt:i4>4325464</vt:i4>
      </vt:variant>
      <vt:variant>
        <vt:i4>12</vt:i4>
      </vt:variant>
      <vt:variant>
        <vt:i4>0</vt:i4>
      </vt:variant>
      <vt:variant>
        <vt:i4>5</vt:i4>
      </vt:variant>
      <vt:variant>
        <vt:lpwstr>consultantplus://offline/ref=202F3A6E242BD8FBD3FF5857B0BE80112AA20E0087D5F391EF42ED2C0Al8HEH</vt:lpwstr>
      </vt:variant>
      <vt:variant>
        <vt:lpwstr/>
      </vt:variant>
      <vt:variant>
        <vt:i4>7995455</vt:i4>
      </vt:variant>
      <vt:variant>
        <vt:i4>9</vt:i4>
      </vt:variant>
      <vt:variant>
        <vt:i4>0</vt:i4>
      </vt:variant>
      <vt:variant>
        <vt:i4>5</vt:i4>
      </vt:variant>
      <vt:variant>
        <vt:lpwstr>consultantplus://offline/ref=202F3A6E242BD8FBD3FF5857B0BE80112AA2090F80D3F391EF42ED2C0A8E6671EF210CF7DC1A6FCFl3HAH</vt:lpwstr>
      </vt:variant>
      <vt:variant>
        <vt:lpwstr/>
      </vt:variant>
      <vt:variant>
        <vt:i4>4587607</vt:i4>
      </vt:variant>
      <vt:variant>
        <vt:i4>6</vt:i4>
      </vt:variant>
      <vt:variant>
        <vt:i4>0</vt:i4>
      </vt:variant>
      <vt:variant>
        <vt:i4>5</vt:i4>
      </vt:variant>
      <vt:variant>
        <vt:lpwstr>consultantplus://offline/ref=202F3A6E242BD8FBD3FF5854A2D2DF142AAA510484D6FECFB01DB6715D876C26A86E55B598176ECD3C37FElFH6H</vt:lpwstr>
      </vt:variant>
      <vt:variant>
        <vt:lpwstr/>
      </vt:variant>
      <vt:variant>
        <vt:i4>5242888</vt:i4>
      </vt:variant>
      <vt:variant>
        <vt:i4>3</vt:i4>
      </vt:variant>
      <vt:variant>
        <vt:i4>0</vt:i4>
      </vt:variant>
      <vt:variant>
        <vt:i4>5</vt:i4>
      </vt:variant>
      <vt:variant>
        <vt:lpwstr>http://buturlin-gorod.ru/</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ogavrilihina</dc:creator>
  <cp:keywords/>
  <cp:lastModifiedBy>BUH</cp:lastModifiedBy>
  <cp:revision>37</cp:revision>
  <cp:lastPrinted>2013-03-01T07:44:00Z</cp:lastPrinted>
  <dcterms:created xsi:type="dcterms:W3CDTF">2013-04-15T10:33:00Z</dcterms:created>
  <dcterms:modified xsi:type="dcterms:W3CDTF">2013-06-17T12:57:00Z</dcterms:modified>
</cp:coreProperties>
</file>