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D" w:rsidRDefault="008604DD" w:rsidP="0060775A">
      <w:pPr>
        <w:tabs>
          <w:tab w:val="left" w:pos="6440"/>
        </w:tabs>
        <w:jc w:val="center"/>
        <w:rPr>
          <w:noProof/>
        </w:rPr>
      </w:pPr>
    </w:p>
    <w:p w:rsidR="0060775A" w:rsidRDefault="00DD55D7" w:rsidP="0060775A">
      <w:pPr>
        <w:tabs>
          <w:tab w:val="left" w:pos="6440"/>
        </w:tabs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" style="width:48.75pt;height:57.75pt;visibility:visible">
            <v:imagedata r:id="rId6" o:title="" croptop="9000f" cropbottom="8016f" cropleft="5008f" cropright="4117f"/>
          </v:shape>
        </w:pict>
      </w:r>
    </w:p>
    <w:p w:rsidR="0060775A" w:rsidRDefault="0060775A" w:rsidP="0060775A">
      <w:pPr>
        <w:jc w:val="center"/>
      </w:pPr>
    </w:p>
    <w:p w:rsidR="0060775A" w:rsidRDefault="0060775A" w:rsidP="0060775A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Администрация </w:t>
      </w:r>
      <w:proofErr w:type="gramStart"/>
      <w:r>
        <w:rPr>
          <w:b/>
          <w:i/>
          <w:sz w:val="36"/>
        </w:rPr>
        <w:t>Васильевского</w:t>
      </w:r>
      <w:proofErr w:type="gramEnd"/>
      <w:r>
        <w:rPr>
          <w:b/>
          <w:i/>
          <w:sz w:val="36"/>
        </w:rPr>
        <w:t xml:space="preserve"> сельского поселения</w:t>
      </w:r>
    </w:p>
    <w:p w:rsidR="0060775A" w:rsidRDefault="0060775A" w:rsidP="0060775A">
      <w:pPr>
        <w:jc w:val="center"/>
        <w:rPr>
          <w:sz w:val="24"/>
        </w:rPr>
      </w:pPr>
      <w:r>
        <w:rPr>
          <w:b/>
          <w:i/>
          <w:sz w:val="36"/>
        </w:rPr>
        <w:t xml:space="preserve"> Бутурлиновского муниципального района</w:t>
      </w:r>
    </w:p>
    <w:p w:rsidR="0060775A" w:rsidRDefault="0060775A" w:rsidP="0060775A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60775A" w:rsidRDefault="0060775A" w:rsidP="0060775A">
      <w:pPr>
        <w:jc w:val="center"/>
        <w:rPr>
          <w:b/>
          <w:i/>
          <w:sz w:val="16"/>
          <w:szCs w:val="16"/>
        </w:rPr>
      </w:pPr>
    </w:p>
    <w:p w:rsidR="0060775A" w:rsidRDefault="0060775A" w:rsidP="0060775A">
      <w:pPr>
        <w:jc w:val="center"/>
        <w:rPr>
          <w:b/>
          <w:i/>
          <w:sz w:val="16"/>
          <w:szCs w:val="16"/>
        </w:rPr>
      </w:pPr>
    </w:p>
    <w:p w:rsidR="0060775A" w:rsidRDefault="0060775A" w:rsidP="0060775A">
      <w:pPr>
        <w:jc w:val="center"/>
        <w:rPr>
          <w:sz w:val="40"/>
          <w:szCs w:val="24"/>
        </w:rPr>
      </w:pPr>
      <w:r>
        <w:rPr>
          <w:b/>
          <w:i/>
          <w:sz w:val="40"/>
        </w:rPr>
        <w:t xml:space="preserve">ПОСТАНОВЛЕНИЕ               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534DCC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sz w:val="32"/>
          <w:szCs w:val="32"/>
          <w:lang w:eastAsia="ru-RU"/>
        </w:rPr>
      </w:pPr>
      <w:r w:rsidRPr="00534DCC">
        <w:rPr>
          <w:sz w:val="28"/>
          <w:szCs w:val="28"/>
          <w:lang w:eastAsia="ru-RU"/>
        </w:rPr>
        <w:t xml:space="preserve">от  </w:t>
      </w:r>
      <w:r w:rsidR="00534DCC" w:rsidRPr="00534DCC">
        <w:rPr>
          <w:sz w:val="28"/>
          <w:szCs w:val="28"/>
          <w:lang w:eastAsia="ru-RU"/>
        </w:rPr>
        <w:t>16</w:t>
      </w:r>
      <w:r w:rsidR="0060775A" w:rsidRPr="00534DCC">
        <w:rPr>
          <w:sz w:val="28"/>
          <w:szCs w:val="28"/>
          <w:lang w:eastAsia="ru-RU"/>
        </w:rPr>
        <w:t xml:space="preserve"> </w:t>
      </w:r>
      <w:r w:rsidR="001B4310" w:rsidRPr="00534DCC">
        <w:rPr>
          <w:sz w:val="28"/>
          <w:szCs w:val="28"/>
          <w:lang w:eastAsia="ru-RU"/>
        </w:rPr>
        <w:t>марта</w:t>
      </w:r>
      <w:r w:rsidR="00104C6F" w:rsidRPr="00534DCC">
        <w:rPr>
          <w:sz w:val="28"/>
          <w:szCs w:val="28"/>
          <w:lang w:eastAsia="ru-RU"/>
        </w:rPr>
        <w:t xml:space="preserve"> </w:t>
      </w:r>
      <w:r w:rsidR="001C51DA" w:rsidRPr="00534DCC">
        <w:rPr>
          <w:sz w:val="28"/>
          <w:szCs w:val="28"/>
          <w:lang w:eastAsia="ru-RU"/>
        </w:rPr>
        <w:t>201</w:t>
      </w:r>
      <w:r w:rsidR="00712EFB" w:rsidRPr="00534DCC">
        <w:rPr>
          <w:sz w:val="28"/>
          <w:szCs w:val="28"/>
          <w:lang w:eastAsia="ru-RU"/>
        </w:rPr>
        <w:t>8</w:t>
      </w:r>
      <w:r w:rsidR="001C51DA" w:rsidRPr="00534DCC">
        <w:rPr>
          <w:sz w:val="28"/>
          <w:szCs w:val="28"/>
          <w:lang w:eastAsia="ru-RU"/>
        </w:rPr>
        <w:t xml:space="preserve"> года   № </w:t>
      </w:r>
      <w:r w:rsidR="00534DCC" w:rsidRPr="00534DCC">
        <w:rPr>
          <w:sz w:val="28"/>
          <w:szCs w:val="28"/>
          <w:lang w:eastAsia="ru-RU"/>
        </w:rPr>
        <w:t>18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proofErr w:type="gramStart"/>
      <w:r w:rsidRPr="00821A0D">
        <w:rPr>
          <w:sz w:val="24"/>
          <w:szCs w:val="24"/>
          <w:lang w:eastAsia="ru-RU"/>
        </w:rPr>
        <w:t>с</w:t>
      </w:r>
      <w:proofErr w:type="gramEnd"/>
      <w:r w:rsidRPr="00821A0D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Васильевка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D0605F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 Васильевского сельского поселения  от  16.10.2013 г.  № 58 «Об утверждении муниципальной  программы Васильевского сельского поселения Бутурлиновского муниципального района</w:t>
      </w:r>
      <w:r w:rsidR="001C51DA" w:rsidRPr="000456BB">
        <w:rPr>
          <w:b/>
          <w:sz w:val="28"/>
          <w:szCs w:val="28"/>
        </w:rPr>
        <w:t>«Сохранение и развитие культуры Васильевского сельского поселения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1C51DA" w:rsidRDefault="001C51DA" w:rsidP="00590DE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Федерации», Уставом Васильевского сельского поселения, постановлением администрации Васильевского сельского поселения  от </w:t>
      </w:r>
      <w:r w:rsidRPr="00936EFB">
        <w:rPr>
          <w:rFonts w:ascii="Times New Roman" w:hAnsi="Times New Roman" w:cs="Times New Roman"/>
          <w:sz w:val="28"/>
          <w:szCs w:val="28"/>
        </w:rPr>
        <w:t>15.10.2013 г. №  56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Васильевского сельского поселения Бутурлиновского муниципального района Воронежской области», администрация Васильевского сельского поселения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605F" w:rsidRPr="007B7F25" w:rsidRDefault="00D0605F" w:rsidP="001B55A1">
      <w:pPr>
        <w:pStyle w:val="a8"/>
        <w:tabs>
          <w:tab w:val="left" w:pos="708"/>
        </w:tabs>
        <w:ind w:firstLine="720"/>
        <w:jc w:val="both"/>
        <w:rPr>
          <w:szCs w:val="28"/>
        </w:rPr>
      </w:pPr>
      <w:r w:rsidRPr="007B7F25">
        <w:rPr>
          <w:szCs w:val="28"/>
        </w:rPr>
        <w:t xml:space="preserve">1. Внести </w:t>
      </w:r>
      <w:r>
        <w:rPr>
          <w:szCs w:val="28"/>
        </w:rPr>
        <w:t xml:space="preserve">изменения </w:t>
      </w:r>
      <w:r w:rsidRPr="007B7F25">
        <w:rPr>
          <w:szCs w:val="28"/>
        </w:rPr>
        <w:t xml:space="preserve">в постановление администрации Васильевского сельского поселения от </w:t>
      </w:r>
      <w:r>
        <w:rPr>
          <w:szCs w:val="28"/>
        </w:rPr>
        <w:t>16</w:t>
      </w:r>
      <w:r w:rsidRPr="007B7F25">
        <w:rPr>
          <w:szCs w:val="28"/>
        </w:rPr>
        <w:t>.1</w:t>
      </w:r>
      <w:r>
        <w:rPr>
          <w:szCs w:val="28"/>
        </w:rPr>
        <w:t>0</w:t>
      </w:r>
      <w:r w:rsidRPr="007B7F25">
        <w:rPr>
          <w:szCs w:val="28"/>
        </w:rPr>
        <w:t>.201</w:t>
      </w:r>
      <w:r>
        <w:rPr>
          <w:szCs w:val="28"/>
        </w:rPr>
        <w:t>3</w:t>
      </w:r>
      <w:r w:rsidRPr="007B7F25">
        <w:rPr>
          <w:szCs w:val="28"/>
        </w:rPr>
        <w:t xml:space="preserve">г. № </w:t>
      </w:r>
      <w:r>
        <w:rPr>
          <w:szCs w:val="28"/>
        </w:rPr>
        <w:t>58</w:t>
      </w:r>
      <w:r w:rsidRPr="00917466">
        <w:rPr>
          <w:szCs w:val="28"/>
        </w:rPr>
        <w:t>«Об утверждении муниципальной  программы Васильевского сельского поселения Бутурлиновского муниципального района «</w:t>
      </w:r>
      <w:r w:rsidRPr="00D0605F">
        <w:rPr>
          <w:szCs w:val="28"/>
        </w:rPr>
        <w:t>Сохранение и развитие культуры Васильевского сельского поселения</w:t>
      </w:r>
      <w:r w:rsidRPr="007B7F25">
        <w:rPr>
          <w:szCs w:val="28"/>
        </w:rPr>
        <w:t>» в редакции согласно приложению к настоящему постановлению.</w:t>
      </w:r>
    </w:p>
    <w:p w:rsidR="00D0605F" w:rsidRPr="007B7F25" w:rsidRDefault="00D0605F" w:rsidP="001B55A1">
      <w:pPr>
        <w:pStyle w:val="a8"/>
        <w:tabs>
          <w:tab w:val="left" w:pos="708"/>
        </w:tabs>
        <w:ind w:firstLine="720"/>
        <w:jc w:val="both"/>
        <w:rPr>
          <w:szCs w:val="28"/>
        </w:rPr>
      </w:pPr>
      <w:r w:rsidRPr="007B7F25">
        <w:rPr>
          <w:szCs w:val="28"/>
        </w:rPr>
        <w:t xml:space="preserve">2. Опубликовать настоящее постановление в </w:t>
      </w:r>
      <w:r w:rsidRPr="007B7F25">
        <w:rPr>
          <w:iCs/>
          <w:szCs w:val="28"/>
        </w:rPr>
        <w:t>«Вестнике муниципальных правовых актов Васильевского сельского поселения».</w:t>
      </w:r>
    </w:p>
    <w:p w:rsidR="00D0605F" w:rsidRPr="007B7F25" w:rsidRDefault="00D0605F" w:rsidP="001B55A1">
      <w:pPr>
        <w:pStyle w:val="a8"/>
        <w:tabs>
          <w:tab w:val="left" w:pos="708"/>
        </w:tabs>
        <w:ind w:firstLine="720"/>
        <w:jc w:val="both"/>
        <w:rPr>
          <w:szCs w:val="28"/>
        </w:rPr>
      </w:pPr>
      <w:r w:rsidRPr="007B7F25">
        <w:rPr>
          <w:szCs w:val="28"/>
        </w:rPr>
        <w:t xml:space="preserve">3. </w:t>
      </w:r>
      <w:proofErr w:type="gramStart"/>
      <w:r w:rsidRPr="007B7F25">
        <w:rPr>
          <w:szCs w:val="28"/>
        </w:rPr>
        <w:t>Контроль за</w:t>
      </w:r>
      <w:proofErr w:type="gramEnd"/>
      <w:r w:rsidRPr="007B7F25">
        <w:rPr>
          <w:szCs w:val="28"/>
        </w:rPr>
        <w:t xml:space="preserve"> исполнением настоящего постановления оставляю за собой.</w:t>
      </w:r>
    </w:p>
    <w:p w:rsidR="001C51DA" w:rsidRDefault="001C51DA" w:rsidP="001B55A1">
      <w:pPr>
        <w:jc w:val="both"/>
        <w:rPr>
          <w:bCs/>
          <w:sz w:val="28"/>
          <w:szCs w:val="28"/>
        </w:rPr>
      </w:pPr>
    </w:p>
    <w:p w:rsidR="001C51DA" w:rsidRDefault="001C51DA" w:rsidP="00583AEB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Васильевского</w:t>
      </w:r>
      <w:r w:rsidR="002056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</w:t>
      </w:r>
      <w:r w:rsidR="002056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83AEB">
        <w:rPr>
          <w:rFonts w:ascii="Times New Roman" w:hAnsi="Times New Roman" w:cs="Times New Roman"/>
          <w:b w:val="0"/>
          <w:bCs w:val="0"/>
          <w:sz w:val="28"/>
          <w:szCs w:val="28"/>
        </w:rPr>
        <w:t>Т.А.Котелевская</w:t>
      </w:r>
    </w:p>
    <w:p w:rsidR="001C51DA" w:rsidRPr="00422206" w:rsidRDefault="00D0605F" w:rsidP="00422206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bookmarkStart w:id="0" w:name="_GoBack"/>
      <w:bookmarkEnd w:id="0"/>
      <w:r>
        <w:rPr>
          <w:sz w:val="28"/>
          <w:szCs w:val="28"/>
        </w:rPr>
        <w:t>ие к п</w:t>
      </w:r>
      <w:r w:rsidR="001C51DA"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1C51DA" w:rsidRPr="00422206" w:rsidRDefault="001C51DA" w:rsidP="00422206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Васильевск</w:t>
      </w:r>
      <w:r w:rsidRPr="00422206">
        <w:rPr>
          <w:sz w:val="28"/>
          <w:szCs w:val="28"/>
        </w:rPr>
        <w:t xml:space="preserve">ого </w:t>
      </w:r>
    </w:p>
    <w:p w:rsidR="001C51DA" w:rsidRPr="00422206" w:rsidRDefault="001C51DA" w:rsidP="00422206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1C51DA" w:rsidRPr="00422206" w:rsidRDefault="001C51DA" w:rsidP="00422206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1C51DA" w:rsidRPr="00422206" w:rsidRDefault="001C51DA" w:rsidP="00422206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712EFB">
        <w:rPr>
          <w:sz w:val="28"/>
          <w:szCs w:val="28"/>
        </w:rPr>
        <w:t xml:space="preserve">    </w:t>
      </w:r>
      <w:r w:rsidRPr="00DC3358">
        <w:rPr>
          <w:sz w:val="28"/>
          <w:szCs w:val="28"/>
        </w:rPr>
        <w:t xml:space="preserve">  .</w:t>
      </w:r>
      <w:r w:rsidR="00D0605F">
        <w:rPr>
          <w:sz w:val="28"/>
          <w:szCs w:val="28"/>
        </w:rPr>
        <w:t>0</w:t>
      </w:r>
      <w:r w:rsidR="001B4310">
        <w:rPr>
          <w:sz w:val="28"/>
          <w:szCs w:val="28"/>
        </w:rPr>
        <w:t>3</w:t>
      </w:r>
      <w:r w:rsidRPr="00DC3358">
        <w:rPr>
          <w:sz w:val="28"/>
          <w:szCs w:val="28"/>
        </w:rPr>
        <w:t>.201</w:t>
      </w:r>
      <w:r w:rsidR="00712EFB">
        <w:rPr>
          <w:sz w:val="28"/>
          <w:szCs w:val="28"/>
        </w:rPr>
        <w:t>8</w:t>
      </w:r>
      <w:r w:rsidRPr="00DC3358">
        <w:rPr>
          <w:sz w:val="28"/>
          <w:szCs w:val="28"/>
        </w:rPr>
        <w:t xml:space="preserve"> г  № 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1C51DA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F64B15">
        <w:rPr>
          <w:b/>
          <w:bCs/>
          <w:sz w:val="28"/>
          <w:szCs w:val="28"/>
        </w:rPr>
        <w:t xml:space="preserve">Васильевского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>«Сохранение и развитие культуры Васильевского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1C51DA" w:rsidP="00422206">
      <w:pPr>
        <w:jc w:val="center"/>
        <w:rPr>
          <w:b/>
          <w:sz w:val="32"/>
          <w:szCs w:val="32"/>
        </w:rPr>
      </w:pPr>
      <w:r w:rsidRPr="00422206">
        <w:rPr>
          <w:b/>
          <w:sz w:val="32"/>
          <w:szCs w:val="32"/>
        </w:rPr>
        <w:t xml:space="preserve"> 2013 год</w:t>
      </w:r>
    </w:p>
    <w:p w:rsidR="001C51DA" w:rsidRDefault="001C51DA" w:rsidP="00422206">
      <w:pPr>
        <w:jc w:val="center"/>
        <w:rPr>
          <w:b/>
          <w:sz w:val="32"/>
          <w:szCs w:val="32"/>
        </w:rPr>
      </w:pPr>
    </w:p>
    <w:p w:rsidR="00534DCC" w:rsidRDefault="00534DCC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1. ПАСПОРТ </w:t>
      </w:r>
    </w:p>
    <w:p w:rsidR="001C51DA" w:rsidRPr="00422206" w:rsidRDefault="001C51DA" w:rsidP="0042220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Васильевск</w:t>
      </w:r>
      <w:r w:rsidRPr="00422206">
        <w:rPr>
          <w:b/>
          <w:bCs/>
          <w:sz w:val="28"/>
          <w:szCs w:val="28"/>
        </w:rPr>
        <w:t xml:space="preserve">ого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культурыВасильевск</w:t>
      </w:r>
      <w:r w:rsidRPr="00422206">
        <w:rPr>
          <w:b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сельского поселения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9994" w:type="dxa"/>
        <w:tblInd w:w="-70" w:type="dxa"/>
        <w:tblLayout w:type="fixed"/>
        <w:tblLook w:val="0000"/>
      </w:tblPr>
      <w:tblGrid>
        <w:gridCol w:w="2910"/>
        <w:gridCol w:w="7084"/>
      </w:tblGrid>
      <w:tr w:rsidR="001C51DA" w:rsidRPr="00422206" w:rsidTr="00A417F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Ответственный  ис</w:t>
            </w:r>
            <w:r w:rsidRPr="00422206">
              <w:rPr>
                <w:sz w:val="28"/>
                <w:szCs w:val="28"/>
              </w:rPr>
              <w:softHyphen/>
              <w:t>полнитель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A417F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Исполнители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«Возрождение»»</w:t>
            </w:r>
          </w:p>
        </w:tc>
      </w:tr>
      <w:tr w:rsidR="001C51DA" w:rsidRPr="00422206" w:rsidTr="00A417FD">
        <w:trPr>
          <w:trHeight w:val="110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«Возрождение»»</w:t>
            </w:r>
          </w:p>
        </w:tc>
      </w:tr>
      <w:tr w:rsidR="001C51DA" w:rsidRPr="00422206" w:rsidTr="00A417FD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2A2428" w:rsidRDefault="001C51DA" w:rsidP="002A2428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2A2428" w:rsidRDefault="001C51DA" w:rsidP="002A2428">
            <w:pPr>
              <w:jc w:val="both"/>
              <w:rPr>
                <w:bCs/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 xml:space="preserve">1. Организация и проведение мероприятий, направленных на организацию досуга населения </w:t>
            </w:r>
            <w:r>
              <w:rPr>
                <w:bCs/>
                <w:sz w:val="28"/>
                <w:szCs w:val="28"/>
              </w:rPr>
              <w:t>Васильевск</w:t>
            </w:r>
            <w:r w:rsidRPr="002A2428">
              <w:rPr>
                <w:bCs/>
                <w:sz w:val="28"/>
                <w:szCs w:val="28"/>
              </w:rPr>
              <w:t>ого сельского поселения, повышение качества проводимых мероприятий, обеспечение условий для творчества и инновационной деятельности.</w:t>
            </w:r>
          </w:p>
          <w:p w:rsidR="001C51DA" w:rsidRPr="002A2428" w:rsidRDefault="001C51DA" w:rsidP="002A2428">
            <w:pPr>
              <w:jc w:val="both"/>
              <w:rPr>
                <w:bCs/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2. Мероприятия, направленные на укрепление материально-технической базы учреждения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1C51DA" w:rsidRPr="00422206" w:rsidTr="00A417FD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1C51DA" w:rsidP="002D6854">
            <w:pPr>
              <w:jc w:val="both"/>
              <w:rPr>
                <w:sz w:val="28"/>
                <w:szCs w:val="28"/>
                <w:lang w:eastAsia="ru-RU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>Д</w:t>
            </w:r>
            <w:r w:rsidRPr="00B17EF2">
              <w:rPr>
                <w:sz w:val="28"/>
                <w:szCs w:val="28"/>
                <w:lang w:eastAsia="ru-RU"/>
              </w:rPr>
              <w:t xml:space="preserve">остижение качественно нового состояния культуры в Васильевском сельском поселении, </w:t>
            </w:r>
            <w:r w:rsidRPr="00B17EF2">
              <w:rPr>
                <w:sz w:val="28"/>
                <w:szCs w:val="28"/>
              </w:rPr>
              <w:t>обеспечение устойчивого функционирования и развития культурно-досуговой деятельности МКУК «СКЦ «Возрождение»»</w:t>
            </w:r>
          </w:p>
          <w:p w:rsidR="001C51DA" w:rsidRPr="00B17EF2" w:rsidRDefault="001C51DA" w:rsidP="00422206">
            <w:pPr>
              <w:autoSpaceDE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1C51DA" w:rsidRPr="00422206" w:rsidTr="00A417F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1C51DA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1. Улучшение условий для формирования и удовлетворения культурных запросов и духовных потребностей населения.</w:t>
            </w:r>
          </w:p>
          <w:p w:rsidR="001C51DA" w:rsidRPr="00B17EF2" w:rsidRDefault="001C51DA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2. Улучшение условий для сохранения и развития культурно-досуговой деятельности как фактора социально-экономического развития Васильевского сельского поселения, а также средства эстетического, нравственного, патриотического воспитания широких слоев населения.</w:t>
            </w:r>
          </w:p>
          <w:p w:rsidR="001C51DA" w:rsidRPr="00B17EF2" w:rsidRDefault="001C51DA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 xml:space="preserve">3. Повышение </w:t>
            </w:r>
            <w:proofErr w:type="gramStart"/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уровня организации досуга жителей села</w:t>
            </w:r>
            <w:proofErr w:type="gramEnd"/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.</w:t>
            </w:r>
          </w:p>
          <w:p w:rsidR="001C51DA" w:rsidRPr="00B17EF2" w:rsidRDefault="001C51DA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4. Повышение социального статуса МКУК «СКЦ «Возрождение»»</w:t>
            </w:r>
          </w:p>
          <w:p w:rsidR="001C51DA" w:rsidRPr="00B17EF2" w:rsidRDefault="001C51DA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>5. Укрепление материально-технической базы.</w:t>
            </w:r>
          </w:p>
          <w:p w:rsidR="001C51DA" w:rsidRDefault="001C51DA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>6. Сохранение и раз</w:t>
            </w:r>
            <w:r w:rsidR="00A417FD">
              <w:rPr>
                <w:bCs/>
                <w:sz w:val="28"/>
                <w:szCs w:val="28"/>
                <w:lang w:eastAsia="ru-RU"/>
              </w:rPr>
              <w:t>витие кадрового потенциала села</w:t>
            </w:r>
          </w:p>
          <w:p w:rsidR="00A417FD" w:rsidRDefault="00A417FD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A417FD" w:rsidRPr="00B17EF2" w:rsidRDefault="00A417FD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C51DA" w:rsidRPr="00B17EF2" w:rsidRDefault="001C51DA" w:rsidP="002D6854">
            <w:pPr>
              <w:shd w:val="clear" w:color="auto" w:fill="FFFFFF"/>
              <w:ind w:firstLine="92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1C51DA" w:rsidRPr="00B17EF2" w:rsidTr="00A417F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lastRenderedPageBreak/>
              <w:t xml:space="preserve">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культурно-досуговых </w:t>
            </w:r>
            <w:r w:rsidRPr="00B17EF2">
              <w:rPr>
                <w:sz w:val="28"/>
                <w:szCs w:val="28"/>
              </w:rPr>
              <w:lastRenderedPageBreak/>
              <w:t>мероприятий;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2.Количество пользователей библиотечной муниципальной услуги;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3.</w:t>
            </w:r>
            <w:r w:rsidRPr="00B17EF2">
              <w:rPr>
                <w:bCs/>
                <w:sz w:val="28"/>
                <w:szCs w:val="28"/>
              </w:rPr>
              <w:t>Количество участников клубных формирований.</w:t>
            </w:r>
          </w:p>
        </w:tc>
      </w:tr>
      <w:tr w:rsidR="001C51DA" w:rsidRPr="00B17EF2" w:rsidTr="00A417F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1C51DA" w:rsidP="00422206">
            <w:pPr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На постоянно</w:t>
            </w:r>
            <w:r w:rsidR="00ED3A99">
              <w:rPr>
                <w:sz w:val="28"/>
                <w:szCs w:val="28"/>
              </w:rPr>
              <w:t>й основе 01.01.2014 — 31.12.2020</w:t>
            </w:r>
            <w:r w:rsidRPr="00B17EF2">
              <w:rPr>
                <w:sz w:val="28"/>
                <w:szCs w:val="28"/>
              </w:rPr>
              <w:t xml:space="preserve">года </w:t>
            </w:r>
          </w:p>
        </w:tc>
      </w:tr>
      <w:tr w:rsidR="001C51DA" w:rsidRPr="00B17EF2" w:rsidTr="00A417F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804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1906"/>
              <w:gridCol w:w="2727"/>
              <w:gridCol w:w="2171"/>
            </w:tblGrid>
            <w:tr w:rsidR="001C51DA" w:rsidRPr="00B17EF2" w:rsidTr="00C84CA8">
              <w:trPr>
                <w:jc w:val="center"/>
              </w:trPr>
              <w:tc>
                <w:tcPr>
                  <w:tcW w:w="680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Объем бюджетных ассигнований на реализацию программы из средств бюджета поселения составляет –</w:t>
                  </w:r>
                  <w:r w:rsidR="00104C6F">
                    <w:rPr>
                      <w:sz w:val="28"/>
                      <w:szCs w:val="28"/>
                      <w:lang w:eastAsia="ru-RU"/>
                    </w:rPr>
                    <w:t>6565,8</w:t>
                  </w:r>
                  <w:r w:rsidR="001B55A1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04C6F">
                    <w:rPr>
                      <w:sz w:val="28"/>
                      <w:szCs w:val="28"/>
                      <w:lang w:eastAsia="ru-RU"/>
                    </w:rPr>
                    <w:t xml:space="preserve"> тыс. руб.</w:t>
                  </w:r>
                </w:p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</w:t>
                  </w:r>
                  <w:r w:rsidRPr="00B17EF2">
                    <w:rPr>
                      <w:spacing w:val="-2"/>
                      <w:sz w:val="28"/>
                      <w:szCs w:val="28"/>
                      <w:lang w:eastAsia="ru-RU"/>
                    </w:rPr>
                    <w:t xml:space="preserve">муниципальной  </w:t>
                  </w:r>
                  <w:r w:rsidRPr="00B17EF2">
                    <w:rPr>
                      <w:sz w:val="28"/>
                      <w:szCs w:val="28"/>
                      <w:lang w:eastAsia="ru-RU"/>
                    </w:rPr>
                    <w:t>программы по годам составляет (тыс. руб.):</w:t>
                  </w:r>
                </w:p>
              </w:tc>
            </w:tr>
            <w:tr w:rsidR="001C51DA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pacing w:val="-2"/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pacing w:val="-2"/>
                      <w:sz w:val="28"/>
                      <w:szCs w:val="28"/>
                      <w:lang w:eastAsia="ru-RU"/>
                    </w:rPr>
                    <w:t>Бюджет</w:t>
                  </w:r>
                </w:p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pacing w:val="-2"/>
                      <w:sz w:val="28"/>
                      <w:szCs w:val="28"/>
                      <w:lang w:eastAsia="ru-RU"/>
                    </w:rPr>
                    <w:t>поселения</w:t>
                  </w:r>
                </w:p>
              </w:tc>
            </w:tr>
            <w:tr w:rsidR="00D0605F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0605F" w:rsidRPr="00B17EF2" w:rsidRDefault="00D0605F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2014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0605F" w:rsidRPr="00B17EF2" w:rsidRDefault="00D0605F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1120</w:t>
                  </w:r>
                  <w:r w:rsidRPr="00B17EF2">
                    <w:rPr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0605F" w:rsidRPr="00B17EF2" w:rsidRDefault="00D0605F" w:rsidP="009A660F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1120</w:t>
                  </w:r>
                  <w:r w:rsidRPr="00B17EF2">
                    <w:rPr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D0605F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0605F" w:rsidRPr="00B17EF2" w:rsidRDefault="00D0605F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2015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0605F" w:rsidRPr="00B17EF2" w:rsidRDefault="001B4310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944,8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0605F" w:rsidRPr="00B17EF2" w:rsidRDefault="001B4310" w:rsidP="009A660F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944,8</w:t>
                  </w:r>
                </w:p>
              </w:tc>
            </w:tr>
            <w:tr w:rsidR="001C51DA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2016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B55A1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992,9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B55A1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992,9</w:t>
                  </w:r>
                </w:p>
              </w:tc>
            </w:tr>
            <w:tr w:rsidR="001C51DA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2017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04C6F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1176,7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04C6F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1176,7</w:t>
                  </w:r>
                </w:p>
              </w:tc>
            </w:tr>
            <w:tr w:rsidR="001C51DA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35485E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1052,5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35485E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1052,5</w:t>
                  </w:r>
                </w:p>
              </w:tc>
            </w:tr>
            <w:tr w:rsidR="001C51DA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1C51DA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B17EF2">
                    <w:rPr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35485E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639,7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C51DA" w:rsidRPr="00B17EF2" w:rsidRDefault="0035485E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639,7</w:t>
                  </w:r>
                </w:p>
              </w:tc>
            </w:tr>
            <w:tr w:rsidR="00ED3A99" w:rsidRPr="00B17EF2" w:rsidTr="00C84CA8">
              <w:trPr>
                <w:jc w:val="center"/>
              </w:trPr>
              <w:tc>
                <w:tcPr>
                  <w:tcW w:w="1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D3A99" w:rsidRPr="00B17EF2" w:rsidRDefault="00ED3A99" w:rsidP="00636CC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D3A99" w:rsidRPr="00B17EF2" w:rsidRDefault="0035485E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639,2</w:t>
                  </w:r>
                </w:p>
              </w:tc>
              <w:tc>
                <w:tcPr>
                  <w:tcW w:w="21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D3A99" w:rsidRPr="00B17EF2" w:rsidRDefault="0035485E" w:rsidP="00F676E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01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639,2</w:t>
                  </w:r>
                </w:p>
              </w:tc>
            </w:tr>
          </w:tbl>
          <w:p w:rsidR="001C51DA" w:rsidRPr="00B17EF2" w:rsidRDefault="001C51DA" w:rsidP="00422206">
            <w:pPr>
              <w:rPr>
                <w:sz w:val="28"/>
                <w:szCs w:val="28"/>
              </w:rPr>
            </w:pPr>
          </w:p>
        </w:tc>
      </w:tr>
      <w:tr w:rsidR="001C51DA" w:rsidRPr="00B17EF2" w:rsidTr="00A417F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 Создание благоприятных условий для творческой деятельности культуры Васильевского сельского поселения, освоение новых форм и направлений культурного обмена;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Сохранение и эффективное использование культурного наследия Васильевского сельского поселения;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Увеличение предложений населению культурных благ, расширение доступа граждан к культурным ценностям;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Решение организации досуга молодежи, формирование правильной ценностной ориентации подрастающего поколения;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Активизация </w:t>
            </w:r>
            <w:proofErr w:type="gramStart"/>
            <w:r w:rsidRPr="00B17EF2">
              <w:rPr>
                <w:sz w:val="28"/>
                <w:szCs w:val="28"/>
              </w:rPr>
              <w:t>экономических процессов</w:t>
            </w:r>
            <w:proofErr w:type="gramEnd"/>
            <w:r w:rsidRPr="00B17EF2">
              <w:rPr>
                <w:sz w:val="28"/>
                <w:szCs w:val="28"/>
              </w:rPr>
              <w:t xml:space="preserve">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-повысить уровень материально-технической обеспеченности учреждения культуры Васильевского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Васильевского </w:t>
            </w:r>
            <w:r w:rsidRPr="00B17EF2">
              <w:rPr>
                <w:bCs/>
                <w:sz w:val="28"/>
                <w:szCs w:val="28"/>
              </w:rPr>
              <w:lastRenderedPageBreak/>
              <w:t>сельского поселения в культурной жизни села, что способствует повышению интеллектуального и культурного уровня населения села Васильевка;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>увеличить количество пользователей библиотеки Васильевского сельского поселения.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Default="00A417FD" w:rsidP="00422206">
      <w:pPr>
        <w:rPr>
          <w:sz w:val="24"/>
          <w:szCs w:val="24"/>
        </w:rPr>
      </w:pPr>
    </w:p>
    <w:p w:rsidR="00A417FD" w:rsidRPr="00B17EF2" w:rsidRDefault="00A417FD" w:rsidP="00422206">
      <w:pPr>
        <w:rPr>
          <w:sz w:val="24"/>
          <w:szCs w:val="24"/>
        </w:rPr>
      </w:pPr>
    </w:p>
    <w:p w:rsidR="001C51DA" w:rsidRPr="00B17EF2" w:rsidRDefault="001C51DA" w:rsidP="00422206">
      <w:pPr>
        <w:widowControl w:val="0"/>
        <w:autoSpaceDE w:val="0"/>
        <w:rPr>
          <w:sz w:val="28"/>
          <w:szCs w:val="28"/>
        </w:rPr>
      </w:pPr>
    </w:p>
    <w:p w:rsidR="001C51DA" w:rsidRPr="00B17EF2" w:rsidRDefault="001C51DA" w:rsidP="0042220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Pr="00B17EF2">
        <w:rPr>
          <w:b/>
          <w:sz w:val="28"/>
          <w:szCs w:val="28"/>
        </w:rPr>
        <w:t>.</w:t>
      </w:r>
    </w:p>
    <w:p w:rsidR="001C51DA" w:rsidRPr="00422206" w:rsidRDefault="001C51DA" w:rsidP="001F016E">
      <w:pPr>
        <w:ind w:left="720"/>
        <w:rPr>
          <w:b/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«Возрождение»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учреждением культуры ограничена их социальными целями, недостаточным уровнем благосостояния населения.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Программа содержит комплекс мероприятий, направленных на организацию досуга населения </w:t>
      </w:r>
      <w:r>
        <w:rPr>
          <w:sz w:val="28"/>
          <w:szCs w:val="28"/>
        </w:rPr>
        <w:t>Васильевск</w:t>
      </w:r>
      <w:r w:rsidRPr="001F016E">
        <w:rPr>
          <w:sz w:val="28"/>
          <w:szCs w:val="28"/>
        </w:rPr>
        <w:t>ого сельского поселения, повышение качества проводимых мероприятий, обеспечение условий для творчества и инновационной деятельности;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>Реализация программных мероприятий позволит сохранить творческий потенциал трудового коллектива М</w:t>
      </w:r>
      <w:r>
        <w:rPr>
          <w:sz w:val="28"/>
          <w:szCs w:val="28"/>
        </w:rPr>
        <w:t>К</w:t>
      </w:r>
      <w:r w:rsidRPr="001F016E">
        <w:rPr>
          <w:sz w:val="28"/>
          <w:szCs w:val="28"/>
        </w:rPr>
        <w:t>УК « СКЦ</w:t>
      </w:r>
      <w:r>
        <w:rPr>
          <w:sz w:val="28"/>
          <w:szCs w:val="28"/>
        </w:rPr>
        <w:t xml:space="preserve"> «Возрождение</w:t>
      </w:r>
      <w:proofErr w:type="gramStart"/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  <w:r w:rsidRPr="001F016E">
        <w:rPr>
          <w:sz w:val="28"/>
          <w:szCs w:val="28"/>
        </w:rPr>
        <w:t>За счет средств программы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коллектива.</w:t>
      </w:r>
    </w:p>
    <w:p w:rsidR="001C51DA" w:rsidRPr="00422206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Материально-техническая база учреждения культуры села отстает от требований современности и нуждается в укреплении и совершенствовании.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>Накопившиеся за время экономического спада проблемы в сфере культуры значительно превышают возможности сельского поселения по их решению. Отрасль, традиционно ориентированная на финансовую поддержку, оказалась наименее подготовленной к рыночным отношениям.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Тесная взаимосвязь процессов, происходящих в сфере культуры с процессами, происходящими в обществе, делает необходимым условием дальнейше</w:t>
      </w:r>
      <w:r>
        <w:rPr>
          <w:sz w:val="28"/>
          <w:szCs w:val="28"/>
        </w:rPr>
        <w:t>е</w:t>
      </w:r>
      <w:r w:rsidRPr="00422206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422206">
        <w:rPr>
          <w:sz w:val="28"/>
          <w:szCs w:val="28"/>
        </w:rPr>
        <w:t xml:space="preserve"> отрасли</w:t>
      </w:r>
      <w:r>
        <w:rPr>
          <w:sz w:val="28"/>
          <w:szCs w:val="28"/>
        </w:rPr>
        <w:t xml:space="preserve"> с</w:t>
      </w:r>
      <w:r w:rsidRPr="00422206">
        <w:rPr>
          <w:sz w:val="28"/>
          <w:szCs w:val="28"/>
        </w:rPr>
        <w:t xml:space="preserve"> использование</w:t>
      </w:r>
      <w:r>
        <w:rPr>
          <w:sz w:val="28"/>
          <w:szCs w:val="28"/>
        </w:rPr>
        <w:t>м программно-целевого метода.</w:t>
      </w:r>
    </w:p>
    <w:p w:rsidR="001C51DA" w:rsidRDefault="001C51DA" w:rsidP="001F016E">
      <w:pPr>
        <w:widowControl w:val="0"/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 w:val="0"/>
        <w:autoSpaceDE w:val="0"/>
        <w:autoSpaceDN w:val="0"/>
        <w:adjustRightInd w:val="0"/>
        <w:spacing w:before="278"/>
        <w:ind w:firstLine="567"/>
        <w:jc w:val="both"/>
        <w:rPr>
          <w:b/>
          <w:bCs/>
          <w:sz w:val="28"/>
          <w:szCs w:val="28"/>
          <w:lang w:eastAsia="ru-RU"/>
        </w:rPr>
      </w:pPr>
      <w:r w:rsidRPr="00C57625">
        <w:rPr>
          <w:b/>
          <w:bCs/>
          <w:sz w:val="28"/>
          <w:szCs w:val="28"/>
          <w:lang w:eastAsia="ru-RU"/>
        </w:rPr>
        <w:lastRenderedPageBreak/>
        <w:t>2.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 xml:space="preserve">рограммы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рограммы:</w:t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>
        <w:rPr>
          <w:spacing w:val="2"/>
          <w:sz w:val="28"/>
          <w:szCs w:val="28"/>
          <w:lang w:eastAsia="ru-RU"/>
        </w:rPr>
        <w:t>Васильевск</w:t>
      </w:r>
      <w:r w:rsidRPr="001F016E">
        <w:rPr>
          <w:spacing w:val="2"/>
          <w:sz w:val="28"/>
          <w:szCs w:val="28"/>
          <w:lang w:eastAsia="ru-RU"/>
        </w:rPr>
        <w:t>ого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1F016E">
      <w:pPr>
        <w:tabs>
          <w:tab w:val="right" w:pos="9921"/>
        </w:tabs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«Возрождение»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712EFB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1C51DA"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712EFB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1C51DA" w:rsidRPr="001F016E">
        <w:rPr>
          <w:color w:val="000000"/>
          <w:sz w:val="28"/>
          <w:szCs w:val="28"/>
          <w:lang w:eastAsia="ru-RU"/>
        </w:rPr>
        <w:t>- 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712EFB" w:rsidRDefault="00712EFB" w:rsidP="001F016E">
      <w:pPr>
        <w:ind w:firstLine="709"/>
        <w:jc w:val="center"/>
        <w:rPr>
          <w:b/>
          <w:spacing w:val="-8"/>
          <w:sz w:val="28"/>
          <w:szCs w:val="28"/>
        </w:rPr>
        <w:sectPr w:rsidR="00712EFB" w:rsidSect="00712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1C51DA" w:rsidP="001F016E">
      <w:pPr>
        <w:ind w:firstLine="709"/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 реализации муниципальной  программы</w:t>
      </w:r>
      <w:r w:rsidRPr="00422206">
        <w:rPr>
          <w:spacing w:val="-8"/>
          <w:sz w:val="28"/>
          <w:szCs w:val="28"/>
          <w:u w:val="single"/>
        </w:rPr>
        <w:t>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3603" w:type="dxa"/>
        <w:jc w:val="center"/>
        <w:tblInd w:w="-1212" w:type="dxa"/>
        <w:tblLayout w:type="fixed"/>
        <w:tblLook w:val="0000"/>
      </w:tblPr>
      <w:tblGrid>
        <w:gridCol w:w="4053"/>
        <w:gridCol w:w="851"/>
        <w:gridCol w:w="1276"/>
        <w:gridCol w:w="1134"/>
        <w:gridCol w:w="1417"/>
        <w:gridCol w:w="1276"/>
        <w:gridCol w:w="1276"/>
        <w:gridCol w:w="1134"/>
        <w:gridCol w:w="1186"/>
      </w:tblGrid>
      <w:tr w:rsidR="00151ED9" w:rsidRPr="00422206" w:rsidTr="00151ED9">
        <w:trPr>
          <w:trHeight w:val="473"/>
          <w:jc w:val="center"/>
        </w:trPr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712EFB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Ед. </w:t>
            </w:r>
            <w:proofErr w:type="spellStart"/>
            <w:r w:rsidRPr="00422206"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151ED9" w:rsidRPr="00422206" w:rsidTr="00151ED9">
        <w:trPr>
          <w:jc w:val="center"/>
        </w:trPr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422206" w:rsidRDefault="00151ED9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422206" w:rsidRDefault="00151ED9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712E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1F016E" w:rsidRDefault="00151ED9" w:rsidP="00712EFB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1F016E" w:rsidRDefault="00151ED9" w:rsidP="00712EFB">
            <w:pPr>
              <w:snapToGri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 xml:space="preserve">2019 </w:t>
              </w:r>
              <w:r w:rsidRPr="001F016E">
                <w:rPr>
                  <w:sz w:val="28"/>
                  <w:szCs w:val="28"/>
                </w:rPr>
                <w:t>г</w:t>
              </w:r>
            </w:smartTag>
            <w:r w:rsidRPr="001F016E">
              <w:rPr>
                <w:sz w:val="28"/>
                <w:szCs w:val="28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Default="00151ED9" w:rsidP="00712E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</w:tr>
      <w:tr w:rsidR="00151ED9" w:rsidRPr="00422206" w:rsidTr="00151ED9">
        <w:trPr>
          <w:jc w:val="center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51ED9" w:rsidRPr="00422206" w:rsidTr="00151ED9">
        <w:trPr>
          <w:jc w:val="center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422206" w:rsidRDefault="00151ED9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культурно-досуговых</w:t>
            </w:r>
            <w:proofErr w:type="spellEnd"/>
            <w:r w:rsidRPr="00422206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2D7F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Default="002D7F9F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151ED9" w:rsidRPr="00422206" w:rsidTr="00151ED9">
        <w:trPr>
          <w:trHeight w:val="536"/>
          <w:jc w:val="center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422206" w:rsidRDefault="00151ED9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22206">
              <w:rPr>
                <w:sz w:val="28"/>
                <w:szCs w:val="28"/>
              </w:rPr>
              <w:t>посещающих</w:t>
            </w:r>
            <w:proofErr w:type="gramEnd"/>
            <w:r w:rsidRPr="00422206">
              <w:rPr>
                <w:sz w:val="28"/>
                <w:szCs w:val="28"/>
              </w:rPr>
              <w:t xml:space="preserve">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культурно-досуговые</w:t>
            </w:r>
            <w:proofErr w:type="spellEnd"/>
            <w:r w:rsidRPr="00422206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Default="002D7F9F" w:rsidP="00151ED9">
            <w:pPr>
              <w:jc w:val="center"/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Default="002D7F9F" w:rsidP="00151ED9">
            <w:pPr>
              <w:jc w:val="center"/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Default="002D7F9F" w:rsidP="00151ED9">
            <w:pPr>
              <w:jc w:val="center"/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1F2093" w:rsidRDefault="002D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</w:tr>
      <w:tr w:rsidR="00151ED9" w:rsidRPr="00422206" w:rsidTr="00151ED9">
        <w:trPr>
          <w:jc w:val="center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422206" w:rsidRDefault="00151ED9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культурно-досуговых</w:t>
            </w:r>
            <w:proofErr w:type="spellEnd"/>
            <w:r w:rsidRPr="00422206">
              <w:rPr>
                <w:sz w:val="28"/>
                <w:szCs w:val="28"/>
              </w:rPr>
              <w:t xml:space="preserve">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Default="002D7F9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51ED9" w:rsidRPr="00422206" w:rsidTr="00151ED9">
        <w:trPr>
          <w:jc w:val="center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422206" w:rsidRDefault="00151ED9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 xml:space="preserve">Количество участников в </w:t>
            </w:r>
            <w:proofErr w:type="spellStart"/>
            <w:r w:rsidRPr="00422206">
              <w:rPr>
                <w:sz w:val="28"/>
                <w:szCs w:val="28"/>
              </w:rPr>
              <w:t>культурно-досуговых</w:t>
            </w:r>
            <w:proofErr w:type="spellEnd"/>
            <w:r w:rsidRPr="00422206">
              <w:rPr>
                <w:sz w:val="28"/>
                <w:szCs w:val="28"/>
              </w:rPr>
              <w:t xml:space="preserve"> формированиях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Default="002D7F9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151ED9" w:rsidRPr="00422206" w:rsidTr="00151ED9">
        <w:trPr>
          <w:jc w:val="center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422206" w:rsidRDefault="00151ED9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51ED9" w:rsidRPr="00422206" w:rsidTr="00151ED9">
        <w:trPr>
          <w:jc w:val="center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422206" w:rsidRDefault="00151ED9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 xml:space="preserve">Читатели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Default="002D7F9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</w:p>
        </w:tc>
      </w:tr>
      <w:tr w:rsidR="00151ED9" w:rsidRPr="00422206" w:rsidTr="00151ED9">
        <w:trPr>
          <w:jc w:val="center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422206" w:rsidRDefault="00151ED9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Посещение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2D7F9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</w:tr>
      <w:tr w:rsidR="00151ED9" w:rsidRPr="00422206" w:rsidTr="00151ED9">
        <w:trPr>
          <w:jc w:val="center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422206" w:rsidRDefault="00151ED9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Pr="00422206">
              <w:rPr>
                <w:sz w:val="28"/>
                <w:szCs w:val="28"/>
              </w:rPr>
              <w:t xml:space="preserve">Книговыдача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Default="002D7F9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13750</w:t>
            </w:r>
          </w:p>
        </w:tc>
      </w:tr>
      <w:tr w:rsidR="00151ED9" w:rsidRPr="00422206" w:rsidTr="00151ED9">
        <w:trPr>
          <w:jc w:val="center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422206" w:rsidRDefault="00151ED9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  <w:r w:rsidRPr="00422206">
              <w:rPr>
                <w:sz w:val="28"/>
                <w:szCs w:val="28"/>
              </w:rPr>
              <w:t>Массовые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Default="002D7F9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51ED9" w:rsidRPr="00422206" w:rsidTr="00151ED9">
        <w:trPr>
          <w:jc w:val="center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422206" w:rsidRDefault="00151ED9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151ED9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151ED9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422206" w:rsidRDefault="002D7F9F" w:rsidP="00151ED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Default="002D7F9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151ED9" w:rsidRDefault="00151ED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151ED9" w:rsidRDefault="00151ED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151ED9" w:rsidRDefault="00151ED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151ED9" w:rsidRDefault="00151ED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151ED9" w:rsidSect="00712EF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>
        <w:rPr>
          <w:sz w:val="28"/>
          <w:szCs w:val="28"/>
          <w:lang w:eastAsia="ru-RU"/>
        </w:rPr>
        <w:t>Васильевск</w:t>
      </w:r>
      <w:r w:rsidRPr="001F016E">
        <w:rPr>
          <w:sz w:val="28"/>
          <w:szCs w:val="28"/>
          <w:lang w:eastAsia="ru-RU"/>
        </w:rPr>
        <w:t xml:space="preserve">ого сельского поселения в культурной жизни  поселения, повышение интеллектуального и культурного уровня населения  села </w:t>
      </w:r>
      <w:r>
        <w:rPr>
          <w:sz w:val="28"/>
          <w:szCs w:val="28"/>
          <w:lang w:eastAsia="ru-RU"/>
        </w:rPr>
        <w:t>Василь</w:t>
      </w:r>
      <w:r w:rsidRPr="001F016E">
        <w:rPr>
          <w:sz w:val="28"/>
          <w:szCs w:val="28"/>
          <w:lang w:eastAsia="ru-RU"/>
        </w:rPr>
        <w:t>евка;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>
        <w:rPr>
          <w:sz w:val="28"/>
          <w:szCs w:val="28"/>
          <w:lang w:eastAsia="ru-RU"/>
        </w:rPr>
        <w:t>Васильевск</w:t>
      </w:r>
      <w:r w:rsidRPr="001F016E">
        <w:rPr>
          <w:sz w:val="28"/>
          <w:szCs w:val="28"/>
          <w:lang w:eastAsia="ru-RU"/>
        </w:rPr>
        <w:t>ого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widowControl w:val="0"/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мероприятий.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Pr="00422206" w:rsidRDefault="001C51DA" w:rsidP="00422206">
      <w:pPr>
        <w:ind w:firstLine="709"/>
        <w:jc w:val="both"/>
        <w:rPr>
          <w:sz w:val="28"/>
          <w:szCs w:val="28"/>
          <w:u w:val="single"/>
        </w:rPr>
      </w:pPr>
      <w:r w:rsidRPr="001F016E">
        <w:rPr>
          <w:sz w:val="28"/>
          <w:szCs w:val="28"/>
        </w:rPr>
        <w:t>Система программных мероприятий включает в себя 2 основных направления</w:t>
      </w:r>
      <w:r w:rsidRPr="00422206">
        <w:rPr>
          <w:sz w:val="28"/>
          <w:szCs w:val="28"/>
          <w:u w:val="single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151ED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C51DA" w:rsidRPr="00422206" w:rsidRDefault="001C51DA" w:rsidP="001F016E">
      <w:pPr>
        <w:ind w:firstLine="709"/>
        <w:jc w:val="center"/>
        <w:rPr>
          <w:sz w:val="28"/>
          <w:szCs w:val="28"/>
          <w:u w:val="single"/>
        </w:rPr>
      </w:pPr>
      <w:r w:rsidRPr="001F016E">
        <w:rPr>
          <w:b/>
          <w:sz w:val="28"/>
          <w:szCs w:val="28"/>
        </w:rPr>
        <w:lastRenderedPageBreak/>
        <w:t>Перечень программных мероприятий</w:t>
      </w:r>
      <w:r w:rsidRPr="00422206">
        <w:rPr>
          <w:sz w:val="28"/>
          <w:szCs w:val="28"/>
          <w:u w:val="single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627" w:type="dxa"/>
        <w:jc w:val="center"/>
        <w:tblLayout w:type="fixed"/>
        <w:tblLook w:val="0000"/>
      </w:tblPr>
      <w:tblGrid>
        <w:gridCol w:w="529"/>
        <w:gridCol w:w="2127"/>
        <w:gridCol w:w="1559"/>
        <w:gridCol w:w="1134"/>
        <w:gridCol w:w="1134"/>
        <w:gridCol w:w="1134"/>
        <w:gridCol w:w="1134"/>
        <w:gridCol w:w="1276"/>
        <w:gridCol w:w="992"/>
        <w:gridCol w:w="4608"/>
      </w:tblGrid>
      <w:tr w:rsidR="001C51DA" w:rsidRPr="00F450A7" w:rsidTr="00F450A7">
        <w:trPr>
          <w:trHeight w:val="23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F450A7" w:rsidRDefault="001C51DA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F450A7" w:rsidRDefault="001C51DA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F450A7" w:rsidRDefault="001C51DA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Объемы финансирования (тыс. рублей)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F450A7" w:rsidRDefault="001C51DA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Содержание мероприятия</w:t>
            </w:r>
          </w:p>
        </w:tc>
      </w:tr>
      <w:tr w:rsidR="00151ED9" w:rsidRPr="00F450A7" w:rsidTr="00F450A7">
        <w:trPr>
          <w:trHeight w:val="23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450A7">
                <w:rPr>
                  <w:sz w:val="24"/>
                  <w:szCs w:val="24"/>
                </w:rPr>
                <w:t>2014 г</w:t>
              </w:r>
            </w:smartTag>
            <w:r w:rsidRPr="00F450A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450A7">
                <w:rPr>
                  <w:sz w:val="24"/>
                  <w:szCs w:val="24"/>
                </w:rPr>
                <w:t>2016 г</w:t>
              </w:r>
            </w:smartTag>
            <w:r w:rsidRPr="00F450A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450A7">
                <w:rPr>
                  <w:sz w:val="24"/>
                  <w:szCs w:val="24"/>
                </w:rPr>
                <w:t>2017 г</w:t>
              </w:r>
            </w:smartTag>
            <w:r w:rsidRPr="00F450A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450A7">
                <w:rPr>
                  <w:sz w:val="24"/>
                  <w:szCs w:val="24"/>
                </w:rPr>
                <w:t>2018 г</w:t>
              </w:r>
            </w:smartTag>
            <w:r w:rsidRPr="00F450A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450A7">
                <w:rPr>
                  <w:sz w:val="24"/>
                  <w:szCs w:val="24"/>
                </w:rPr>
                <w:t>2019 г</w:t>
              </w:r>
            </w:smartTag>
            <w:r w:rsidRPr="00F450A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2020г.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</w:tr>
      <w:tr w:rsidR="00151ED9" w:rsidRPr="00F450A7" w:rsidTr="00F450A7">
        <w:trPr>
          <w:trHeight w:val="2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51ED9" w:rsidRPr="00F450A7" w:rsidRDefault="00151ED9" w:rsidP="00151ED9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10</w:t>
            </w:r>
          </w:p>
        </w:tc>
      </w:tr>
      <w:tr w:rsidR="00151ED9" w:rsidRPr="00F450A7" w:rsidTr="00F450A7">
        <w:trPr>
          <w:trHeight w:val="23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151ED9" w:rsidRPr="00F450A7" w:rsidRDefault="00151ED9" w:rsidP="001F016E">
            <w:pPr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151ED9" w:rsidRPr="00F450A7" w:rsidRDefault="00151ED9" w:rsidP="001F016E">
            <w:pPr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151ED9" w:rsidRPr="00F450A7" w:rsidTr="00F450A7">
        <w:trPr>
          <w:trHeight w:val="23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51ED9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1105,1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51ED9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51ED9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527639" w:rsidP="0015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D9" w:rsidRPr="00F450A7" w:rsidRDefault="00527639" w:rsidP="0015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ED9" w:rsidRPr="00F450A7" w:rsidRDefault="00527639" w:rsidP="0015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51ED9" w:rsidRPr="00F450A7" w:rsidRDefault="00527639" w:rsidP="0015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Содержание учреждений культуры</w:t>
            </w:r>
          </w:p>
        </w:tc>
      </w:tr>
      <w:tr w:rsidR="00151ED9" w:rsidRPr="00F450A7" w:rsidTr="00F450A7">
        <w:trPr>
          <w:trHeight w:val="525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51ED9">
            <w:pPr>
              <w:snapToGrid w:val="0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51ED9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1105,1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51ED9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51ED9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527639" w:rsidP="0015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D9" w:rsidRPr="00F450A7" w:rsidRDefault="00527639" w:rsidP="0015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ED9" w:rsidRPr="00F450A7" w:rsidRDefault="00527639" w:rsidP="0015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51ED9" w:rsidRPr="00F450A7" w:rsidRDefault="00527639" w:rsidP="00151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</w:tr>
      <w:tr w:rsidR="00151ED9" w:rsidRPr="00F450A7" w:rsidTr="00F450A7">
        <w:trPr>
          <w:trHeight w:val="2420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151ED9" w:rsidP="00F450A7">
            <w:pPr>
              <w:snapToGrid w:val="0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населения.</w:t>
            </w:r>
          </w:p>
        </w:tc>
      </w:tr>
      <w:tr w:rsidR="00151ED9" w:rsidRPr="00F450A7" w:rsidTr="00527639">
        <w:trPr>
          <w:trHeight w:val="23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1ED9" w:rsidRPr="00F450A7" w:rsidRDefault="00527639" w:rsidP="00F450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ED9" w:rsidRPr="00F450A7" w:rsidRDefault="00527639" w:rsidP="005276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ED9" w:rsidRPr="00F450A7" w:rsidRDefault="00527639" w:rsidP="005276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51ED9" w:rsidRPr="00F450A7" w:rsidRDefault="00527639" w:rsidP="005276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Комплектование библиотечного фонда.</w:t>
            </w:r>
          </w:p>
        </w:tc>
      </w:tr>
      <w:tr w:rsidR="00151ED9" w:rsidRPr="00F450A7" w:rsidTr="00527639">
        <w:trPr>
          <w:trHeight w:val="23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04C6F" w:rsidP="00F4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527639" w:rsidP="00527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1ED9" w:rsidRPr="00F450A7" w:rsidRDefault="00527639" w:rsidP="00527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51ED9" w:rsidRPr="00F450A7" w:rsidRDefault="00527639" w:rsidP="00527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Подписка периодических изданий.</w:t>
            </w:r>
          </w:p>
        </w:tc>
      </w:tr>
      <w:tr w:rsidR="00151ED9" w:rsidRPr="00F450A7" w:rsidTr="00F450A7">
        <w:trPr>
          <w:trHeight w:val="23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ED9" w:rsidRPr="00F450A7" w:rsidRDefault="00151ED9" w:rsidP="00F45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51ED9" w:rsidRPr="00F450A7" w:rsidRDefault="00151ED9">
            <w:pPr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Содержание библиотек</w:t>
            </w:r>
          </w:p>
        </w:tc>
      </w:tr>
      <w:tr w:rsidR="00151ED9" w:rsidRPr="00F450A7" w:rsidTr="00527639">
        <w:trPr>
          <w:trHeight w:val="23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527639">
            <w:pPr>
              <w:snapToGrid w:val="0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527639" w:rsidP="00F4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D9" w:rsidRPr="00F450A7" w:rsidRDefault="00527639" w:rsidP="00F4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ED9" w:rsidRPr="00F450A7" w:rsidRDefault="00527639" w:rsidP="00F4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51ED9" w:rsidRPr="00F450A7" w:rsidRDefault="00527639" w:rsidP="00F4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</w:tr>
      <w:tr w:rsidR="00151ED9" w:rsidRPr="00F450A7" w:rsidTr="00527639">
        <w:trPr>
          <w:trHeight w:val="2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ED9" w:rsidRPr="00F450A7" w:rsidRDefault="00151ED9" w:rsidP="00527639">
            <w:pPr>
              <w:snapToGrid w:val="0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944,8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151ED9" w:rsidP="00F450A7">
            <w:pPr>
              <w:snapToGrid w:val="0"/>
              <w:jc w:val="center"/>
              <w:rPr>
                <w:sz w:val="24"/>
                <w:szCs w:val="24"/>
              </w:rPr>
            </w:pPr>
            <w:r w:rsidRPr="00F450A7">
              <w:rPr>
                <w:sz w:val="24"/>
                <w:szCs w:val="24"/>
              </w:rPr>
              <w:t>992,9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ED9" w:rsidRPr="00F450A7" w:rsidRDefault="00527639" w:rsidP="00F4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D9" w:rsidRPr="00F450A7" w:rsidRDefault="00527639" w:rsidP="00F4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ED9" w:rsidRPr="00F450A7" w:rsidRDefault="00527639" w:rsidP="00F4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51ED9" w:rsidRPr="00F450A7" w:rsidRDefault="00527639" w:rsidP="00F45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9" w:rsidRPr="00F450A7" w:rsidRDefault="00151ED9" w:rsidP="001F016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C51DA" w:rsidRPr="001F016E" w:rsidRDefault="001C51DA" w:rsidP="00527639">
      <w:pPr>
        <w:widowControl w:val="0"/>
        <w:numPr>
          <w:ilvl w:val="0"/>
          <w:numId w:val="1"/>
        </w:numPr>
        <w:autoSpaceDE w:val="0"/>
        <w:ind w:firstLine="709"/>
        <w:jc w:val="center"/>
        <w:rPr>
          <w:sz w:val="28"/>
          <w:szCs w:val="28"/>
        </w:rPr>
      </w:pPr>
      <w:r w:rsidRPr="001F016E">
        <w:rPr>
          <w:b/>
          <w:sz w:val="28"/>
          <w:szCs w:val="28"/>
        </w:rPr>
        <w:lastRenderedPageBreak/>
        <w:t>Финансовое обеспечение реализации муниципальной программы.</w:t>
      </w:r>
    </w:p>
    <w:p w:rsidR="001C51DA" w:rsidRPr="001F016E" w:rsidRDefault="001C51DA" w:rsidP="001F016E">
      <w:pPr>
        <w:widowControl w:val="0"/>
        <w:autoSpaceDE w:val="0"/>
        <w:ind w:left="1429"/>
        <w:jc w:val="both"/>
        <w:rPr>
          <w:sz w:val="28"/>
          <w:szCs w:val="28"/>
        </w:rPr>
      </w:pPr>
    </w:p>
    <w:p w:rsidR="001C51DA" w:rsidRPr="001F016E" w:rsidRDefault="001C51DA" w:rsidP="00527639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5844" w:type="dxa"/>
        <w:tblLayout w:type="fixed"/>
        <w:tblLook w:val="0000"/>
      </w:tblPr>
      <w:tblGrid>
        <w:gridCol w:w="3227"/>
        <w:gridCol w:w="1276"/>
        <w:gridCol w:w="1559"/>
        <w:gridCol w:w="1984"/>
        <w:gridCol w:w="1560"/>
        <w:gridCol w:w="1842"/>
        <w:gridCol w:w="1560"/>
        <w:gridCol w:w="1417"/>
        <w:gridCol w:w="1419"/>
      </w:tblGrid>
      <w:tr w:rsidR="001C51DA" w:rsidRPr="00422206" w:rsidTr="00527639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527639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527639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Объемы финансирования </w:t>
            </w:r>
            <w:r>
              <w:rPr>
                <w:sz w:val="28"/>
                <w:szCs w:val="28"/>
              </w:rPr>
              <w:t>(</w:t>
            </w:r>
            <w:r w:rsidRPr="00422206">
              <w:rPr>
                <w:sz w:val="28"/>
                <w:szCs w:val="28"/>
              </w:rPr>
              <w:t>тыс</w:t>
            </w:r>
            <w:proofErr w:type="gramStart"/>
            <w:r w:rsidRPr="00422206">
              <w:rPr>
                <w:sz w:val="28"/>
                <w:szCs w:val="28"/>
              </w:rPr>
              <w:t>.р</w:t>
            </w:r>
            <w:proofErr w:type="gramEnd"/>
            <w:r w:rsidRPr="00422206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лей)</w:t>
            </w:r>
          </w:p>
        </w:tc>
      </w:tr>
      <w:tr w:rsidR="00527639" w:rsidRPr="00422206" w:rsidTr="00527639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22206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7</w:t>
              </w:r>
              <w:r w:rsidRPr="00422206">
                <w:rPr>
                  <w:sz w:val="28"/>
                  <w:szCs w:val="28"/>
                </w:rPr>
                <w:t xml:space="preserve"> г</w:t>
              </w:r>
            </w:smartTag>
            <w:r w:rsidRPr="0042220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22206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422206">
                <w:rPr>
                  <w:sz w:val="28"/>
                  <w:szCs w:val="28"/>
                </w:rPr>
                <w:t xml:space="preserve"> г</w:t>
              </w:r>
            </w:smartTag>
            <w:r w:rsidRPr="0042220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22206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9</w:t>
              </w:r>
              <w:r w:rsidRPr="00422206">
                <w:rPr>
                  <w:sz w:val="28"/>
                  <w:szCs w:val="28"/>
                </w:rPr>
                <w:t xml:space="preserve"> г</w:t>
              </w:r>
            </w:smartTag>
            <w:r w:rsidRPr="00422206">
              <w:rPr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</w:tr>
      <w:tr w:rsidR="00527639" w:rsidRPr="00422206" w:rsidTr="0052763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7639" w:rsidRPr="00422206" w:rsidTr="0052763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Федеральный бюджет 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7639" w:rsidRPr="00422206" w:rsidTr="0052763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Областной бюджет 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7639" w:rsidRPr="00422206" w:rsidTr="0052763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Default="00527639" w:rsidP="00527639">
            <w:r>
              <w:rPr>
                <w:sz w:val="28"/>
                <w:szCs w:val="28"/>
              </w:rPr>
              <w:t>1176,7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Default="00527639" w:rsidP="00527639">
            <w:r>
              <w:rPr>
                <w:sz w:val="28"/>
                <w:szCs w:val="28"/>
              </w:rPr>
              <w:t>1052,5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639" w:rsidRDefault="00527639" w:rsidP="00527639">
            <w:r>
              <w:rPr>
                <w:sz w:val="28"/>
                <w:szCs w:val="28"/>
              </w:rPr>
              <w:t>639,7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639" w:rsidRPr="00527639" w:rsidRDefault="00527639" w:rsidP="00527639">
            <w:pPr>
              <w:rPr>
                <w:sz w:val="28"/>
                <w:szCs w:val="28"/>
              </w:rPr>
            </w:pPr>
            <w:r w:rsidRPr="00527639">
              <w:rPr>
                <w:sz w:val="28"/>
                <w:szCs w:val="28"/>
              </w:rPr>
              <w:t>639,2</w:t>
            </w:r>
          </w:p>
        </w:tc>
      </w:tr>
      <w:tr w:rsidR="00527639" w:rsidRPr="00422206" w:rsidTr="0052763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639" w:rsidRPr="00527639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7639" w:rsidRPr="00422206" w:rsidTr="0052763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639" w:rsidRPr="00422206" w:rsidRDefault="00527639" w:rsidP="005276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Default="00527639" w:rsidP="00527639">
            <w:r>
              <w:rPr>
                <w:sz w:val="28"/>
                <w:szCs w:val="28"/>
              </w:rPr>
              <w:t>1176,7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39" w:rsidRDefault="00527639" w:rsidP="00527639">
            <w:r>
              <w:rPr>
                <w:sz w:val="28"/>
                <w:szCs w:val="28"/>
              </w:rPr>
              <w:t>1052,5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639" w:rsidRDefault="00527639" w:rsidP="00527639">
            <w:r>
              <w:rPr>
                <w:sz w:val="28"/>
                <w:szCs w:val="28"/>
              </w:rPr>
              <w:t>639,7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639" w:rsidRPr="00527639" w:rsidRDefault="00527639" w:rsidP="00527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639,2</w:t>
            </w:r>
          </w:p>
        </w:tc>
      </w:tr>
    </w:tbl>
    <w:p w:rsidR="001C51DA" w:rsidRDefault="001C51DA" w:rsidP="001F016E">
      <w:pPr>
        <w:widowControl w:val="0"/>
        <w:autoSpaceDE w:val="0"/>
        <w:rPr>
          <w:b/>
          <w:sz w:val="28"/>
          <w:szCs w:val="28"/>
        </w:rPr>
        <w:sectPr w:rsidR="001C51DA" w:rsidSect="00151ED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C51DA" w:rsidRPr="00422206" w:rsidRDefault="001C51DA" w:rsidP="001F016E">
      <w:pPr>
        <w:jc w:val="both"/>
        <w:rPr>
          <w:sz w:val="28"/>
          <w:szCs w:val="28"/>
        </w:rPr>
      </w:pPr>
    </w:p>
    <w:p w:rsidR="00527639" w:rsidRPr="00422206" w:rsidRDefault="00527639" w:rsidP="00527639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Основным источником финансирования являются средства местного бюджета.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1C51DA" w:rsidP="00422206">
      <w:pPr>
        <w:widowControl w:val="0"/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управления муниципальной программой.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1F016E">
      <w:pPr>
        <w:suppressAutoHyphens w:val="0"/>
        <w:spacing w:after="120"/>
        <w:ind w:left="283"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>
        <w:rPr>
          <w:sz w:val="28"/>
          <w:szCs w:val="28"/>
        </w:rPr>
        <w:t>Васильевск</w:t>
      </w:r>
      <w:r w:rsidRPr="001F016E">
        <w:rPr>
          <w:sz w:val="28"/>
          <w:szCs w:val="28"/>
        </w:rPr>
        <w:t>ого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«Возрождение»</w:t>
      </w:r>
      <w:r w:rsidRPr="001F016E">
        <w:rPr>
          <w:sz w:val="28"/>
          <w:szCs w:val="28"/>
          <w:lang w:eastAsia="ru-RU"/>
        </w:rPr>
        <w:t xml:space="preserve">», </w:t>
      </w:r>
      <w:proofErr w:type="gramStart"/>
      <w:r w:rsidRPr="001F016E">
        <w:rPr>
          <w:sz w:val="28"/>
          <w:szCs w:val="28"/>
          <w:lang w:eastAsia="ru-RU"/>
        </w:rPr>
        <w:t>который</w:t>
      </w:r>
      <w:proofErr w:type="gramEnd"/>
      <w:r w:rsidRPr="001F016E">
        <w:rPr>
          <w:sz w:val="28"/>
          <w:szCs w:val="28"/>
          <w:lang w:eastAsia="ru-RU"/>
        </w:rPr>
        <w:t xml:space="preserve">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1F016E">
      <w:pPr>
        <w:suppressAutoHyphens w:val="0"/>
        <w:spacing w:after="120"/>
        <w:ind w:left="283"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«Возрождение»»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1F016E">
      <w:pPr>
        <w:suppressAutoHyphens w:val="0"/>
        <w:spacing w:after="120"/>
        <w:ind w:left="283"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«Возрождение»»:</w:t>
      </w:r>
    </w:p>
    <w:p w:rsidR="001C51DA" w:rsidRDefault="00527639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C51DA" w:rsidRPr="001F016E">
        <w:rPr>
          <w:sz w:val="28"/>
          <w:szCs w:val="28"/>
          <w:lang w:eastAsia="ru-RU"/>
        </w:rPr>
        <w:t xml:space="preserve"> - определяет наиболее эффективные формы по реализации </w:t>
      </w:r>
      <w:r w:rsidR="001C51DA">
        <w:rPr>
          <w:sz w:val="28"/>
          <w:szCs w:val="28"/>
          <w:lang w:eastAsia="ru-RU"/>
        </w:rPr>
        <w:t>п</w:t>
      </w:r>
      <w:r w:rsidR="001C51DA"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527639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1C51DA" w:rsidRPr="001F016E">
        <w:rPr>
          <w:sz w:val="28"/>
          <w:szCs w:val="28"/>
          <w:lang w:eastAsia="ru-RU"/>
        </w:rPr>
        <w:t>- представляет в установленном порядке бюджетные заявки на финансирование мероприятий на очередной финансовый год;</w:t>
      </w:r>
    </w:p>
    <w:p w:rsidR="001C51DA" w:rsidRPr="001F016E" w:rsidRDefault="00527639" w:rsidP="001F016E">
      <w:pPr>
        <w:suppressAutoHyphens w:val="0"/>
        <w:spacing w:after="120"/>
        <w:ind w:left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1C51DA" w:rsidRPr="001F016E">
        <w:rPr>
          <w:sz w:val="28"/>
          <w:szCs w:val="28"/>
          <w:lang w:eastAsia="ru-RU"/>
        </w:rPr>
        <w:t xml:space="preserve">- обеспечивает </w:t>
      </w:r>
      <w:proofErr w:type="gramStart"/>
      <w:r w:rsidR="001C51DA" w:rsidRPr="001F016E"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</w:t>
      </w:r>
      <w:r w:rsidR="001C51DA" w:rsidRPr="001F016E">
        <w:rPr>
          <w:sz w:val="28"/>
          <w:szCs w:val="28"/>
          <w:lang w:eastAsia="ru-RU"/>
        </w:rPr>
        <w:t xml:space="preserve">реализацией </w:t>
      </w:r>
      <w:r w:rsidR="001C51DA">
        <w:rPr>
          <w:sz w:val="28"/>
          <w:szCs w:val="28"/>
          <w:lang w:eastAsia="ru-RU"/>
        </w:rPr>
        <w:t>п</w:t>
      </w:r>
      <w:r w:rsidR="001C51DA"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1C51DA">
        <w:rPr>
          <w:sz w:val="28"/>
          <w:szCs w:val="28"/>
          <w:lang w:eastAsia="ru-RU"/>
        </w:rPr>
        <w:t>Васильевск</w:t>
      </w:r>
      <w:r w:rsidR="001C51DA" w:rsidRPr="001F016E">
        <w:rPr>
          <w:sz w:val="28"/>
          <w:szCs w:val="28"/>
          <w:lang w:eastAsia="ru-RU"/>
        </w:rPr>
        <w:t>ого сельского поселения, контроль за сроками выполнения программы;</w:t>
      </w:r>
    </w:p>
    <w:p w:rsidR="001C51DA" w:rsidRPr="001F016E" w:rsidRDefault="00527639" w:rsidP="001F016E">
      <w:pPr>
        <w:tabs>
          <w:tab w:val="left" w:pos="709"/>
        </w:tabs>
        <w:suppressAutoHyphens w:val="0"/>
        <w:spacing w:after="120"/>
        <w:ind w:left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1C51DA" w:rsidRPr="001F016E">
        <w:rPr>
          <w:sz w:val="28"/>
          <w:szCs w:val="28"/>
          <w:lang w:eastAsia="ru-RU"/>
        </w:rPr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527639" w:rsidP="001F016E">
      <w:pPr>
        <w:suppressAutoHyphens w:val="0"/>
        <w:spacing w:after="120"/>
        <w:ind w:left="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1C51DA"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 w:rsidR="001C51DA">
        <w:rPr>
          <w:sz w:val="28"/>
          <w:szCs w:val="28"/>
          <w:lang w:eastAsia="ru-RU"/>
        </w:rPr>
        <w:t>п</w:t>
      </w:r>
      <w:r w:rsidR="001C51DA"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Pr="00422206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>
        <w:rPr>
          <w:spacing w:val="-6"/>
          <w:sz w:val="28"/>
          <w:szCs w:val="28"/>
        </w:rPr>
        <w:t xml:space="preserve">Васильевского </w:t>
      </w:r>
      <w:r w:rsidRPr="00422206">
        <w:rPr>
          <w:sz w:val="28"/>
          <w:szCs w:val="28"/>
        </w:rPr>
        <w:t>сельского поселения.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4"/>
          <w:szCs w:val="24"/>
        </w:rPr>
      </w:pPr>
    </w:p>
    <w:p w:rsidR="001C51DA" w:rsidRDefault="001C51DA" w:rsidP="001F016E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F016E">
        <w:rPr>
          <w:b/>
          <w:sz w:val="28"/>
          <w:szCs w:val="28"/>
        </w:rPr>
        <w:t>Оценка эффективности реализации муниципальной программы.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фактических (в сопоставимых условиях) и планируемых объемов расходов  бюджета поселения  на реализацию муниципальной программы и ее </w:t>
      </w:r>
      <w:r w:rsidRPr="00C57625">
        <w:rPr>
          <w:sz w:val="28"/>
          <w:szCs w:val="28"/>
          <w:lang w:eastAsia="ru-RU"/>
        </w:rPr>
        <w:lastRenderedPageBreak/>
        <w:t>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Pr="00422206" w:rsidRDefault="001C51DA" w:rsidP="001F016E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>
        <w:rPr>
          <w:sz w:val="28"/>
          <w:szCs w:val="28"/>
        </w:rPr>
        <w:t>Васильевского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</w:p>
    <w:p w:rsidR="001C51DA" w:rsidRPr="00422206" w:rsidRDefault="001C51DA" w:rsidP="00422206">
      <w:pPr>
        <w:jc w:val="both"/>
        <w:rPr>
          <w:b/>
          <w:bCs/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bookmarkEnd w:id="1"/>
    <w:bookmarkEnd w:id="2"/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Pr="00422206" w:rsidRDefault="001C51DA" w:rsidP="00422206">
      <w:pPr>
        <w:rPr>
          <w:sz w:val="24"/>
          <w:szCs w:val="24"/>
        </w:rPr>
      </w:pPr>
    </w:p>
    <w:p w:rsidR="001C51DA" w:rsidRDefault="001C51DA"/>
    <w:sectPr w:rsidR="001C51DA" w:rsidSect="005276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7">
    <w:nsid w:val="6211775F"/>
    <w:multiLevelType w:val="hybridMultilevel"/>
    <w:tmpl w:val="D0C48160"/>
    <w:lvl w:ilvl="0" w:tplc="8A6000C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456BB"/>
    <w:rsid w:val="00056FE7"/>
    <w:rsid w:val="0005737D"/>
    <w:rsid w:val="000A18E8"/>
    <w:rsid w:val="000C35C6"/>
    <w:rsid w:val="00104C6F"/>
    <w:rsid w:val="00140A84"/>
    <w:rsid w:val="00151ED9"/>
    <w:rsid w:val="001534EB"/>
    <w:rsid w:val="00181456"/>
    <w:rsid w:val="001B4310"/>
    <w:rsid w:val="001B55A1"/>
    <w:rsid w:val="001C51DA"/>
    <w:rsid w:val="001F016E"/>
    <w:rsid w:val="001F2093"/>
    <w:rsid w:val="002056BA"/>
    <w:rsid w:val="002578AE"/>
    <w:rsid w:val="002A2428"/>
    <w:rsid w:val="002D6854"/>
    <w:rsid w:val="002D7F9F"/>
    <w:rsid w:val="0035485E"/>
    <w:rsid w:val="00363938"/>
    <w:rsid w:val="00374EDD"/>
    <w:rsid w:val="003C018F"/>
    <w:rsid w:val="0040753E"/>
    <w:rsid w:val="00422206"/>
    <w:rsid w:val="0047445A"/>
    <w:rsid w:val="004C7658"/>
    <w:rsid w:val="004F6085"/>
    <w:rsid w:val="00527639"/>
    <w:rsid w:val="00534DCC"/>
    <w:rsid w:val="005435EA"/>
    <w:rsid w:val="00583AEB"/>
    <w:rsid w:val="00590DEB"/>
    <w:rsid w:val="0060775A"/>
    <w:rsid w:val="00636CC0"/>
    <w:rsid w:val="006D38C4"/>
    <w:rsid w:val="00712EFB"/>
    <w:rsid w:val="00790BAF"/>
    <w:rsid w:val="00821A0D"/>
    <w:rsid w:val="008604DD"/>
    <w:rsid w:val="00867404"/>
    <w:rsid w:val="00886D15"/>
    <w:rsid w:val="008B488B"/>
    <w:rsid w:val="00936EFB"/>
    <w:rsid w:val="009A3074"/>
    <w:rsid w:val="00A417FD"/>
    <w:rsid w:val="00A57B0A"/>
    <w:rsid w:val="00A800FA"/>
    <w:rsid w:val="00A82D24"/>
    <w:rsid w:val="00AE75A9"/>
    <w:rsid w:val="00B17EF2"/>
    <w:rsid w:val="00C11AD6"/>
    <w:rsid w:val="00C57625"/>
    <w:rsid w:val="00C84CA8"/>
    <w:rsid w:val="00CB6E1B"/>
    <w:rsid w:val="00CD0344"/>
    <w:rsid w:val="00D0605F"/>
    <w:rsid w:val="00D2025C"/>
    <w:rsid w:val="00D40745"/>
    <w:rsid w:val="00D84A5D"/>
    <w:rsid w:val="00D95DE5"/>
    <w:rsid w:val="00DC3358"/>
    <w:rsid w:val="00DC643D"/>
    <w:rsid w:val="00DD55D7"/>
    <w:rsid w:val="00E111BD"/>
    <w:rsid w:val="00E338E1"/>
    <w:rsid w:val="00E55A61"/>
    <w:rsid w:val="00EB7058"/>
    <w:rsid w:val="00ED3A99"/>
    <w:rsid w:val="00F01BC8"/>
    <w:rsid w:val="00F442CA"/>
    <w:rsid w:val="00F450A7"/>
    <w:rsid w:val="00F62F4B"/>
    <w:rsid w:val="00F63E22"/>
    <w:rsid w:val="00F64B15"/>
    <w:rsid w:val="00F6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header"/>
    <w:basedOn w:val="a"/>
    <w:link w:val="a9"/>
    <w:rsid w:val="00D0605F"/>
    <w:pPr>
      <w:tabs>
        <w:tab w:val="center" w:pos="4536"/>
        <w:tab w:val="right" w:pos="9072"/>
      </w:tabs>
      <w:suppressAutoHyphens w:val="0"/>
    </w:pPr>
    <w:rPr>
      <w:sz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D0605F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A2CF-0BEA-44CF-BE89-32F7FA33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13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31</cp:revision>
  <cp:lastPrinted>2017-12-11T08:05:00Z</cp:lastPrinted>
  <dcterms:created xsi:type="dcterms:W3CDTF">2013-11-02T19:06:00Z</dcterms:created>
  <dcterms:modified xsi:type="dcterms:W3CDTF">2018-03-16T09:00:00Z</dcterms:modified>
</cp:coreProperties>
</file>