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B7B5" w14:textId="51649E55" w:rsidR="00C67095" w:rsidRPr="00C67095" w:rsidRDefault="00C67095" w:rsidP="00C6709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6709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0CEA304" wp14:editId="2FBF1A67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59C6" w14:textId="77777777" w:rsidR="00C67095" w:rsidRPr="00C67095" w:rsidRDefault="00C67095" w:rsidP="00C67095">
      <w:pPr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C67095">
        <w:rPr>
          <w:rFonts w:ascii="Times New Roman" w:hAnsi="Times New Roman"/>
          <w:b/>
          <w:i/>
          <w:sz w:val="36"/>
          <w:szCs w:val="36"/>
        </w:rPr>
        <w:t>Администрация Васильевского сельского поселения</w:t>
      </w:r>
    </w:p>
    <w:p w14:paraId="7514AB30" w14:textId="77777777" w:rsidR="00C67095" w:rsidRPr="00C67095" w:rsidRDefault="00C67095" w:rsidP="00C67095">
      <w:pPr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C67095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14:paraId="34F83B5C" w14:textId="77777777" w:rsidR="00C67095" w:rsidRPr="00C67095" w:rsidRDefault="00C67095" w:rsidP="00C67095">
      <w:pPr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C67095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14:paraId="320A1A0E" w14:textId="77777777" w:rsidR="00C67095" w:rsidRPr="00C67095" w:rsidRDefault="00C67095" w:rsidP="00C67095">
      <w:pPr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48965890" w14:textId="77777777" w:rsidR="00C67095" w:rsidRPr="00C67095" w:rsidRDefault="00C67095" w:rsidP="00C67095">
      <w:pPr>
        <w:ind w:firstLine="709"/>
        <w:jc w:val="center"/>
        <w:rPr>
          <w:rFonts w:ascii="Times New Roman" w:hAnsi="Times New Roman"/>
          <w:sz w:val="36"/>
          <w:szCs w:val="36"/>
        </w:rPr>
      </w:pPr>
      <w:r w:rsidRPr="00C67095">
        <w:rPr>
          <w:rFonts w:ascii="Times New Roman" w:hAnsi="Times New Roman"/>
          <w:b/>
          <w:i/>
          <w:sz w:val="36"/>
          <w:szCs w:val="36"/>
        </w:rPr>
        <w:t>ПОСТАНОВЛЕНИЕ</w:t>
      </w:r>
    </w:p>
    <w:p w14:paraId="338DD25E" w14:textId="77777777" w:rsidR="00C07EF0" w:rsidRPr="003310A2" w:rsidRDefault="00C07EF0" w:rsidP="00C07EF0">
      <w:pPr>
        <w:ind w:left="1416" w:firstLine="708"/>
        <w:rPr>
          <w:sz w:val="40"/>
          <w:szCs w:val="40"/>
        </w:rPr>
      </w:pPr>
    </w:p>
    <w:p w14:paraId="62CC3E85" w14:textId="1FAF8F0E" w:rsidR="00C07EF0" w:rsidRPr="00EB5F82" w:rsidRDefault="00C07EF0" w:rsidP="00C07EF0">
      <w:pPr>
        <w:rPr>
          <w:rFonts w:ascii="Times New Roman" w:hAnsi="Times New Roman"/>
          <w:sz w:val="26"/>
          <w:szCs w:val="26"/>
        </w:rPr>
      </w:pPr>
      <w:r w:rsidRPr="00EB5F82">
        <w:rPr>
          <w:rFonts w:ascii="Times New Roman" w:hAnsi="Times New Roman"/>
          <w:sz w:val="26"/>
          <w:szCs w:val="26"/>
        </w:rPr>
        <w:t xml:space="preserve">от </w:t>
      </w:r>
      <w:r w:rsidR="00C67095">
        <w:rPr>
          <w:rFonts w:ascii="Times New Roman" w:hAnsi="Times New Roman"/>
          <w:sz w:val="26"/>
          <w:szCs w:val="26"/>
        </w:rPr>
        <w:t xml:space="preserve">24 января 2023 года  </w:t>
      </w:r>
      <w:r w:rsidRPr="00EB5F82">
        <w:rPr>
          <w:rFonts w:ascii="Times New Roman" w:hAnsi="Times New Roman"/>
          <w:sz w:val="26"/>
          <w:szCs w:val="26"/>
        </w:rPr>
        <w:t xml:space="preserve"> № </w:t>
      </w:r>
      <w:r w:rsidR="00C67095">
        <w:rPr>
          <w:rFonts w:ascii="Times New Roman" w:hAnsi="Times New Roman"/>
          <w:sz w:val="26"/>
          <w:szCs w:val="26"/>
        </w:rPr>
        <w:t>06</w:t>
      </w:r>
    </w:p>
    <w:p w14:paraId="508758C2" w14:textId="77777777" w:rsidR="00EB5F82" w:rsidRDefault="00EB5F82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364E3F0" w14:textId="77777777" w:rsidR="00EB5F82" w:rsidRPr="00EB5F82" w:rsidRDefault="00EB5F82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B5F82">
        <w:rPr>
          <w:rFonts w:ascii="Times New Roman" w:hAnsi="Times New Roman"/>
          <w:b/>
          <w:sz w:val="28"/>
          <w:szCs w:val="28"/>
        </w:rPr>
        <w:t>О подготовке проекта изменений</w:t>
      </w:r>
    </w:p>
    <w:p w14:paraId="008969C0" w14:textId="06A27E33" w:rsidR="00EB5F82" w:rsidRPr="00EB5F82" w:rsidRDefault="00EB5F82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B5F82">
        <w:rPr>
          <w:rFonts w:ascii="Times New Roman" w:hAnsi="Times New Roman"/>
          <w:b/>
          <w:sz w:val="28"/>
          <w:szCs w:val="28"/>
        </w:rPr>
        <w:t xml:space="preserve">генерального плана </w:t>
      </w:r>
      <w:r w:rsidR="00C67095">
        <w:rPr>
          <w:rFonts w:ascii="Times New Roman" w:hAnsi="Times New Roman"/>
          <w:b/>
          <w:sz w:val="28"/>
          <w:szCs w:val="28"/>
        </w:rPr>
        <w:t>Васильевского</w:t>
      </w:r>
    </w:p>
    <w:p w14:paraId="32AA8C18" w14:textId="77777777" w:rsidR="00EB5F82" w:rsidRPr="00EB5F82" w:rsidRDefault="00EB5F82" w:rsidP="00EB5F82">
      <w:pPr>
        <w:tabs>
          <w:tab w:val="left" w:pos="0"/>
        </w:tabs>
        <w:autoSpaceDE w:val="0"/>
        <w:autoSpaceDN w:val="0"/>
        <w:adjustRightInd w:val="0"/>
        <w:ind w:right="2409"/>
        <w:rPr>
          <w:rFonts w:ascii="Times New Roman" w:hAnsi="Times New Roman"/>
          <w:b/>
          <w:sz w:val="28"/>
          <w:szCs w:val="28"/>
        </w:rPr>
      </w:pPr>
      <w:r w:rsidRPr="00EB5F8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>Бутурлиновского</w:t>
      </w:r>
    </w:p>
    <w:p w14:paraId="53CD480A" w14:textId="77777777" w:rsidR="00EB5F82" w:rsidRPr="00EB5F82" w:rsidRDefault="00EB5F82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B5F82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14:paraId="05518C61" w14:textId="77777777" w:rsidR="00B65167" w:rsidRPr="00B65167" w:rsidRDefault="00B65167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14:paraId="24830DDA" w14:textId="240F0BF8" w:rsidR="00B65167" w:rsidRDefault="00EB5F82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EB5F82">
        <w:rPr>
          <w:rFonts w:ascii="Times New Roman" w:hAnsi="Times New Roman"/>
          <w:sz w:val="28"/>
          <w:szCs w:val="28"/>
        </w:rPr>
        <w:t xml:space="preserve">В соответствии со ст. 24 Градостроительного кодекса Российской Федерации, ст.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B5F82">
          <w:rPr>
            <w:rFonts w:ascii="Times New Roman" w:hAnsi="Times New Roman"/>
            <w:sz w:val="28"/>
            <w:szCs w:val="28"/>
          </w:rPr>
          <w:t>2003 г</w:t>
        </w:r>
      </w:smartTag>
      <w:r w:rsidRPr="00EB5F82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ст. 28 Устава </w:t>
      </w:r>
      <w:r w:rsidR="00C67095">
        <w:rPr>
          <w:rFonts w:ascii="Times New Roman" w:hAnsi="Times New Roman"/>
          <w:sz w:val="28"/>
          <w:szCs w:val="28"/>
        </w:rPr>
        <w:t>Васильевского</w:t>
      </w:r>
      <w:r w:rsidRPr="00EB5F8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14:paraId="52B728E7" w14:textId="77777777" w:rsidR="00EB5F82" w:rsidRPr="00EB5F82" w:rsidRDefault="00EB5F82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14:paraId="57A91569" w14:textId="77777777" w:rsidR="00730F58" w:rsidRDefault="00B65167" w:rsidP="00B65167">
      <w:pPr>
        <w:ind w:firstLine="709"/>
        <w:jc w:val="center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ПОСТАНОВЛЯЕТ:</w:t>
      </w:r>
    </w:p>
    <w:p w14:paraId="0CA741C7" w14:textId="77777777" w:rsidR="00EB5F82" w:rsidRPr="00B65167" w:rsidRDefault="00EB5F82" w:rsidP="00B65167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7932099" w14:textId="0AAA1DFB" w:rsidR="00EB5F82" w:rsidRPr="00EB5F82" w:rsidRDefault="00EB5F82" w:rsidP="00EB5F82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 w:rsidRPr="00EB5F82">
        <w:rPr>
          <w:rFonts w:ascii="Times New Roman" w:hAnsi="Times New Roman"/>
          <w:sz w:val="28"/>
          <w:szCs w:val="28"/>
        </w:rPr>
        <w:t xml:space="preserve">1. Приступить к подготовке проекта </w:t>
      </w:r>
      <w:r>
        <w:rPr>
          <w:rFonts w:ascii="Times New Roman" w:hAnsi="Times New Roman"/>
          <w:sz w:val="28"/>
          <w:szCs w:val="28"/>
        </w:rPr>
        <w:t xml:space="preserve">внесения </w:t>
      </w:r>
      <w:r w:rsidRPr="00EB5F82">
        <w:rPr>
          <w:rFonts w:ascii="Times New Roman" w:hAnsi="Times New Roman"/>
          <w:sz w:val="28"/>
          <w:szCs w:val="28"/>
        </w:rPr>
        <w:t xml:space="preserve">изменений генерального плана </w:t>
      </w:r>
      <w:r w:rsidR="00C67095">
        <w:rPr>
          <w:rFonts w:ascii="Times New Roman" w:hAnsi="Times New Roman"/>
          <w:sz w:val="28"/>
          <w:szCs w:val="28"/>
        </w:rPr>
        <w:t>Васильевского</w:t>
      </w:r>
      <w:r w:rsidRPr="00EB5F8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Бутурлиновского </w:t>
      </w:r>
      <w:r w:rsidRPr="00EB5F82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14:paraId="325654FD" w14:textId="77777777" w:rsidR="00CA78F8" w:rsidRPr="00CA78F8" w:rsidRDefault="00CA78F8" w:rsidP="00CA78F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части </w:t>
      </w:r>
      <w:r w:rsidRPr="00CA78F8">
        <w:rPr>
          <w:color w:val="000000"/>
          <w:sz w:val="28"/>
          <w:szCs w:val="28"/>
        </w:rPr>
        <w:t>приведения текстовых и графических материалов в соответствие действующему градостроительному законодательству;</w:t>
      </w:r>
    </w:p>
    <w:p w14:paraId="35074BB9" w14:textId="77777777" w:rsidR="00CA78F8" w:rsidRPr="00CA78F8" w:rsidRDefault="00CA78F8" w:rsidP="00CA78F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части </w:t>
      </w:r>
      <w:r w:rsidRPr="00CA78F8">
        <w:rPr>
          <w:color w:val="000000"/>
          <w:sz w:val="28"/>
          <w:szCs w:val="28"/>
        </w:rPr>
        <w:t>актуализации сведений о существующих и планируемых объектах федерального, регионального и местного значения, расположенных на территории сельского поселения;</w:t>
      </w:r>
    </w:p>
    <w:p w14:paraId="73F0BB91" w14:textId="77777777" w:rsidR="00CA78F8" w:rsidRPr="00CA78F8" w:rsidRDefault="00CA78F8" w:rsidP="00CA78F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CA78F8">
        <w:rPr>
          <w:rFonts w:ascii="Times New Roman" w:hAnsi="Times New Roman"/>
          <w:color w:val="000000"/>
          <w:sz w:val="28"/>
          <w:szCs w:val="28"/>
        </w:rPr>
        <w:t>в части</w:t>
      </w:r>
      <w:r>
        <w:rPr>
          <w:color w:val="000000"/>
          <w:sz w:val="28"/>
          <w:szCs w:val="28"/>
        </w:rPr>
        <w:t xml:space="preserve"> </w:t>
      </w:r>
      <w:r w:rsidRPr="00CA78F8">
        <w:rPr>
          <w:rFonts w:ascii="Times New Roman" w:hAnsi="Times New Roman"/>
          <w:color w:val="000000"/>
          <w:sz w:val="28"/>
          <w:szCs w:val="28"/>
        </w:rPr>
        <w:t>корректировки существующего функционального зонирования территории поселения и населенных пунктов в соответствии со сведениями, содержащимися в ЕГРН и фактическим использованием территории;</w:t>
      </w:r>
    </w:p>
    <w:p w14:paraId="75588ED3" w14:textId="77777777" w:rsidR="00CA78F8" w:rsidRPr="00CA78F8" w:rsidRDefault="00CA78F8" w:rsidP="00CA78F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CA78F8">
        <w:rPr>
          <w:rFonts w:ascii="Times New Roman" w:hAnsi="Times New Roman"/>
          <w:color w:val="000000"/>
          <w:sz w:val="28"/>
          <w:szCs w:val="28"/>
        </w:rPr>
        <w:t>в части</w:t>
      </w:r>
      <w:r>
        <w:rPr>
          <w:color w:val="000000"/>
          <w:sz w:val="28"/>
          <w:szCs w:val="28"/>
        </w:rPr>
        <w:t xml:space="preserve"> </w:t>
      </w:r>
      <w:r w:rsidRPr="00CA78F8">
        <w:rPr>
          <w:rFonts w:ascii="Times New Roman" w:hAnsi="Times New Roman"/>
          <w:color w:val="000000"/>
          <w:sz w:val="28"/>
          <w:szCs w:val="28"/>
        </w:rPr>
        <w:t>актуализации мероприятий по размещению объектов капитального строительства в соответствии с градостроительной документацией вышестоящего уровня;</w:t>
      </w:r>
    </w:p>
    <w:p w14:paraId="616C3D3F" w14:textId="77777777" w:rsidR="00CA78F8" w:rsidRPr="00CA78F8" w:rsidRDefault="00CA78F8" w:rsidP="00CA78F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д) </w:t>
      </w:r>
      <w:r w:rsidRPr="00CA78F8">
        <w:rPr>
          <w:rFonts w:ascii="Times New Roman" w:hAnsi="Times New Roman"/>
          <w:color w:val="000000"/>
          <w:sz w:val="28"/>
          <w:szCs w:val="28"/>
        </w:rPr>
        <w:t>в части</w:t>
      </w:r>
      <w:r>
        <w:rPr>
          <w:color w:val="000000"/>
          <w:sz w:val="28"/>
          <w:szCs w:val="28"/>
        </w:rPr>
        <w:t xml:space="preserve"> </w:t>
      </w:r>
      <w:r w:rsidRPr="00CA78F8">
        <w:rPr>
          <w:rFonts w:ascii="Times New Roman" w:hAnsi="Times New Roman"/>
          <w:color w:val="000000"/>
          <w:sz w:val="28"/>
          <w:szCs w:val="28"/>
        </w:rPr>
        <w:t>актуализации мероприятий по размещению объектов местного значения на территории сельского поселения и определение мест размещения таких объектов, а также отображения инвестиционных проектов;</w:t>
      </w:r>
    </w:p>
    <w:p w14:paraId="107678D3" w14:textId="77777777" w:rsidR="00CA78F8" w:rsidRPr="00CA78F8" w:rsidRDefault="00CA78F8" w:rsidP="00CA78F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е) </w:t>
      </w:r>
      <w:r w:rsidRPr="00CA78F8">
        <w:rPr>
          <w:rFonts w:ascii="Times New Roman" w:hAnsi="Times New Roman"/>
          <w:color w:val="000000"/>
          <w:sz w:val="28"/>
          <w:szCs w:val="28"/>
        </w:rPr>
        <w:t>в части</w:t>
      </w:r>
      <w:r>
        <w:rPr>
          <w:color w:val="000000"/>
          <w:sz w:val="28"/>
          <w:szCs w:val="28"/>
        </w:rPr>
        <w:t xml:space="preserve"> </w:t>
      </w:r>
      <w:r w:rsidRPr="00CA78F8">
        <w:rPr>
          <w:rFonts w:ascii="Times New Roman" w:hAnsi="Times New Roman"/>
          <w:color w:val="000000"/>
          <w:sz w:val="28"/>
          <w:szCs w:val="28"/>
        </w:rPr>
        <w:t>актуализации сведений о зонах с особыми условиями использования территории;</w:t>
      </w:r>
    </w:p>
    <w:p w14:paraId="2C05EF73" w14:textId="77777777" w:rsidR="00CA78F8" w:rsidRDefault="00CA78F8" w:rsidP="00CA78F8">
      <w:pPr>
        <w:pStyle w:val="formattext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в части </w:t>
      </w:r>
      <w:r w:rsidRPr="00CA78F8">
        <w:rPr>
          <w:color w:val="000000"/>
          <w:sz w:val="28"/>
          <w:szCs w:val="28"/>
        </w:rPr>
        <w:t xml:space="preserve">приведения графических материалов в соответствие с приказом Минэкономразвития России от 09.01.2018 </w:t>
      </w:r>
      <w:r w:rsidRPr="00CA78F8">
        <w:rPr>
          <w:iCs/>
          <w:color w:val="000000"/>
          <w:sz w:val="28"/>
          <w:szCs w:val="28"/>
        </w:rPr>
        <w:t>№</w:t>
      </w:r>
      <w:r w:rsidRPr="00CA78F8">
        <w:rPr>
          <w:i/>
          <w:iCs/>
          <w:color w:val="000000"/>
          <w:sz w:val="28"/>
          <w:szCs w:val="28"/>
        </w:rPr>
        <w:t xml:space="preserve">. </w:t>
      </w:r>
      <w:r w:rsidRPr="00CA78F8">
        <w:rPr>
          <w:color w:val="000000"/>
          <w:sz w:val="28"/>
          <w:szCs w:val="28"/>
        </w:rPr>
        <w:t>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2D7A1C06" w14:textId="10DEFC32" w:rsidR="00EB5F82" w:rsidRPr="00EB5F82" w:rsidRDefault="00EB5F82" w:rsidP="00EB5F82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 w:rsidRPr="00EB5F82">
        <w:rPr>
          <w:rFonts w:ascii="Times New Roman" w:hAnsi="Times New Roman"/>
          <w:sz w:val="28"/>
          <w:szCs w:val="28"/>
        </w:rPr>
        <w:t xml:space="preserve">2. Обеспечить подбор и передачу разработчику проекта исходных данных, необходимых для проектирования, в объеме сведений, имеющихся в администрации </w:t>
      </w:r>
      <w:r w:rsidR="00C67095">
        <w:rPr>
          <w:rFonts w:ascii="Times New Roman" w:hAnsi="Times New Roman"/>
          <w:sz w:val="28"/>
          <w:szCs w:val="28"/>
        </w:rPr>
        <w:t>Васильевского</w:t>
      </w:r>
      <w:r w:rsidRPr="00EB5F82">
        <w:rPr>
          <w:rFonts w:ascii="Times New Roman" w:hAnsi="Times New Roman"/>
          <w:sz w:val="28"/>
          <w:szCs w:val="28"/>
        </w:rPr>
        <w:t xml:space="preserve"> сельского поселения, а также в системе информационного обеспечения градостроительной деятельности муниципального района.</w:t>
      </w:r>
    </w:p>
    <w:p w14:paraId="4091D4A4" w14:textId="77777777" w:rsidR="00EB5F82" w:rsidRPr="00EB5F82" w:rsidRDefault="00EB5F82" w:rsidP="00EB5F82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EB5F82">
        <w:rPr>
          <w:rFonts w:ascii="Times New Roman" w:hAnsi="Times New Roman"/>
          <w:sz w:val="28"/>
          <w:szCs w:val="28"/>
        </w:rPr>
        <w:t>. Осуществлять контроль за подготовкой проекта и проверкой материалов проекта изменений генерального плана на соответствие его требованиям действующего законодательства и технического задания на его подготовку.</w:t>
      </w:r>
    </w:p>
    <w:p w14:paraId="359775D7" w14:textId="6796B08E" w:rsidR="00EB5F82" w:rsidRPr="00EB5F82" w:rsidRDefault="00EB5F82" w:rsidP="00EB5F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B5F82">
        <w:rPr>
          <w:rFonts w:ascii="Times New Roman" w:hAnsi="Times New Roman"/>
          <w:sz w:val="28"/>
          <w:szCs w:val="28"/>
        </w:rPr>
        <w:t xml:space="preserve"> </w:t>
      </w:r>
      <w:r w:rsidR="00CB2F7C">
        <w:rPr>
          <w:rFonts w:ascii="Times New Roman" w:hAnsi="Times New Roman"/>
          <w:sz w:val="28"/>
          <w:szCs w:val="28"/>
        </w:rPr>
        <w:t>3</w:t>
      </w:r>
      <w:r w:rsidRPr="00EB5F82">
        <w:rPr>
          <w:rFonts w:ascii="Times New Roman" w:hAnsi="Times New Roman"/>
          <w:sz w:val="28"/>
          <w:szCs w:val="28"/>
        </w:rPr>
        <w:t xml:space="preserve">. Настоящее постановление подлежит опубликованию </w:t>
      </w:r>
      <w:r w:rsidR="00C67095">
        <w:rPr>
          <w:rFonts w:ascii="Times New Roman" w:hAnsi="Times New Roman"/>
          <w:sz w:val="28"/>
          <w:szCs w:val="28"/>
        </w:rPr>
        <w:t>на</w:t>
      </w:r>
      <w:r w:rsidRPr="00EB5F82">
        <w:rPr>
          <w:rFonts w:ascii="Times New Roman" w:hAnsi="Times New Roman"/>
          <w:sz w:val="28"/>
          <w:szCs w:val="28"/>
        </w:rPr>
        <w:t xml:space="preserve"> официальном </w:t>
      </w:r>
      <w:r w:rsidR="00CA78F8">
        <w:rPr>
          <w:rFonts w:ascii="Times New Roman" w:hAnsi="Times New Roman"/>
          <w:sz w:val="28"/>
          <w:szCs w:val="28"/>
        </w:rPr>
        <w:t>сайте</w:t>
      </w:r>
      <w:r w:rsidRPr="00EB5F82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C67095">
        <w:rPr>
          <w:rFonts w:ascii="Times New Roman" w:hAnsi="Times New Roman"/>
          <w:sz w:val="28"/>
          <w:szCs w:val="28"/>
        </w:rPr>
        <w:t>Васильевского</w:t>
      </w:r>
      <w:r w:rsidR="00C67095" w:rsidRPr="00EB5F82">
        <w:rPr>
          <w:rStyle w:val="FontStyle12"/>
          <w:sz w:val="28"/>
          <w:szCs w:val="28"/>
        </w:rPr>
        <w:t xml:space="preserve"> </w:t>
      </w:r>
      <w:r w:rsidRPr="00EB5F82">
        <w:rPr>
          <w:rStyle w:val="FontStyle12"/>
          <w:sz w:val="28"/>
          <w:szCs w:val="28"/>
        </w:rPr>
        <w:t xml:space="preserve">сельского поселения </w:t>
      </w:r>
      <w:r>
        <w:rPr>
          <w:rStyle w:val="FontStyle12"/>
          <w:sz w:val="28"/>
          <w:szCs w:val="28"/>
        </w:rPr>
        <w:t>Бутурлиновского</w:t>
      </w:r>
      <w:r w:rsidRPr="00EB5F82">
        <w:rPr>
          <w:rStyle w:val="FontStyle12"/>
          <w:sz w:val="28"/>
          <w:szCs w:val="28"/>
        </w:rPr>
        <w:t xml:space="preserve"> муниципального района Воронежской области </w:t>
      </w:r>
      <w:r w:rsidR="00CA78F8">
        <w:rPr>
          <w:rFonts w:ascii="Times New Roman" w:hAnsi="Times New Roman"/>
          <w:sz w:val="28"/>
          <w:szCs w:val="28"/>
        </w:rPr>
        <w:t xml:space="preserve">в сети «Интернет» </w:t>
      </w:r>
      <w:r w:rsidRPr="00EB5F82">
        <w:rPr>
          <w:rFonts w:ascii="Times New Roman" w:hAnsi="Times New Roman"/>
          <w:sz w:val="28"/>
          <w:szCs w:val="28"/>
        </w:rPr>
        <w:t>и вступает в силу со дня опубликования</w:t>
      </w:r>
      <w:r w:rsidR="00CA78F8">
        <w:rPr>
          <w:rFonts w:ascii="Times New Roman" w:hAnsi="Times New Roman"/>
          <w:sz w:val="28"/>
          <w:szCs w:val="28"/>
        </w:rPr>
        <w:t>.</w:t>
      </w:r>
      <w:r w:rsidRPr="00EB5F82">
        <w:rPr>
          <w:rFonts w:ascii="Times New Roman" w:hAnsi="Times New Roman"/>
          <w:b/>
          <w:sz w:val="28"/>
          <w:szCs w:val="28"/>
        </w:rPr>
        <w:t xml:space="preserve"> </w:t>
      </w:r>
    </w:p>
    <w:p w14:paraId="0E907FEB" w14:textId="72749189" w:rsidR="00EB5F82" w:rsidRPr="00EB5F82" w:rsidRDefault="00CB2F7C" w:rsidP="00EB5F82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5F82" w:rsidRPr="00EB5F82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5888006F" w14:textId="77777777" w:rsidR="00EB5F82" w:rsidRPr="00EB5F82" w:rsidRDefault="00EB5F82" w:rsidP="00EB5F82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</w:p>
    <w:p w14:paraId="748586A6" w14:textId="77777777" w:rsidR="00730F58" w:rsidRPr="00B65167" w:rsidRDefault="00730F58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tbl>
      <w:tblPr>
        <w:tblW w:w="14818" w:type="dxa"/>
        <w:tblLook w:val="04A0" w:firstRow="1" w:lastRow="0" w:firstColumn="1" w:lastColumn="0" w:noHBand="0" w:noVBand="1"/>
      </w:tblPr>
      <w:tblGrid>
        <w:gridCol w:w="10031"/>
        <w:gridCol w:w="1771"/>
        <w:gridCol w:w="3016"/>
      </w:tblGrid>
      <w:tr w:rsidR="00730F58" w:rsidRPr="00B65167" w14:paraId="7D062E6D" w14:textId="77777777" w:rsidTr="00C67095">
        <w:tc>
          <w:tcPr>
            <w:tcW w:w="10031" w:type="dxa"/>
            <w:shd w:val="clear" w:color="auto" w:fill="auto"/>
          </w:tcPr>
          <w:p w14:paraId="418B96D3" w14:textId="2816A127" w:rsidR="00730F58" w:rsidRPr="00B65167" w:rsidRDefault="00730F58" w:rsidP="00C67095">
            <w:pPr>
              <w:tabs>
                <w:tab w:val="left" w:pos="7140"/>
              </w:tabs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5167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67095">
              <w:rPr>
                <w:rFonts w:ascii="Times New Roman" w:hAnsi="Times New Roman"/>
                <w:sz w:val="28"/>
                <w:szCs w:val="28"/>
              </w:rPr>
              <w:t xml:space="preserve"> Васильевского</w:t>
            </w:r>
            <w:r w:rsidR="002A0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16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C67095">
              <w:rPr>
                <w:rFonts w:ascii="Times New Roman" w:hAnsi="Times New Roman"/>
                <w:sz w:val="28"/>
                <w:szCs w:val="28"/>
              </w:rPr>
              <w:tab/>
              <w:t>Т.А. Котелевская</w:t>
            </w:r>
          </w:p>
        </w:tc>
        <w:tc>
          <w:tcPr>
            <w:tcW w:w="1771" w:type="dxa"/>
            <w:shd w:val="clear" w:color="auto" w:fill="auto"/>
          </w:tcPr>
          <w:p w14:paraId="2325F4B2" w14:textId="77777777" w:rsidR="00730F58" w:rsidRPr="00B65167" w:rsidRDefault="00730F58" w:rsidP="007E4AF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14:paraId="0229148E" w14:textId="594C460E" w:rsidR="00730F58" w:rsidRPr="00B65167" w:rsidRDefault="00730F58" w:rsidP="007E4AF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2FF732" w14:textId="77777777" w:rsidR="00730F58" w:rsidRPr="00B65167" w:rsidRDefault="00730F58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14:paraId="582B23C9" w14:textId="77777777" w:rsidR="00730F58" w:rsidRPr="00B65167" w:rsidRDefault="00730F58" w:rsidP="00CA78F8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</w:p>
    <w:sectPr w:rsidR="00730F58" w:rsidRPr="00B65167" w:rsidSect="00EB5F82">
      <w:footerReference w:type="even" r:id="rId9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E30C" w14:textId="77777777" w:rsidR="00AE5649" w:rsidRDefault="00AE5649">
      <w:r>
        <w:separator/>
      </w:r>
    </w:p>
  </w:endnote>
  <w:endnote w:type="continuationSeparator" w:id="0">
    <w:p w14:paraId="6CFA6E2F" w14:textId="77777777" w:rsidR="00AE5649" w:rsidRDefault="00AE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E454" w14:textId="77777777" w:rsidR="002A034A" w:rsidRDefault="002A034A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11D5" w14:textId="77777777" w:rsidR="00AE5649" w:rsidRDefault="00AE5649">
      <w:r>
        <w:separator/>
      </w:r>
    </w:p>
  </w:footnote>
  <w:footnote w:type="continuationSeparator" w:id="0">
    <w:p w14:paraId="7B877D8F" w14:textId="77777777" w:rsidR="00AE5649" w:rsidRDefault="00AE5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C384274"/>
    <w:multiLevelType w:val="hybridMultilevel"/>
    <w:tmpl w:val="3710ED44"/>
    <w:lvl w:ilvl="0" w:tplc="3B1AE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424036581">
    <w:abstractNumId w:val="6"/>
  </w:num>
  <w:num w:numId="2" w16cid:durableId="1817066213">
    <w:abstractNumId w:val="1"/>
  </w:num>
  <w:num w:numId="3" w16cid:durableId="1343898105">
    <w:abstractNumId w:val="0"/>
  </w:num>
  <w:num w:numId="4" w16cid:durableId="640622077">
    <w:abstractNumId w:val="2"/>
  </w:num>
  <w:num w:numId="5" w16cid:durableId="516122964">
    <w:abstractNumId w:val="3"/>
  </w:num>
  <w:num w:numId="6" w16cid:durableId="365833948">
    <w:abstractNumId w:val="7"/>
  </w:num>
  <w:num w:numId="7" w16cid:durableId="132716143">
    <w:abstractNumId w:val="5"/>
  </w:num>
  <w:num w:numId="8" w16cid:durableId="396633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104"/>
    <w:rsid w:val="00032EB9"/>
    <w:rsid w:val="00041680"/>
    <w:rsid w:val="00054223"/>
    <w:rsid w:val="00073D40"/>
    <w:rsid w:val="0009338C"/>
    <w:rsid w:val="000B619F"/>
    <w:rsid w:val="000D02F5"/>
    <w:rsid w:val="0010226F"/>
    <w:rsid w:val="001036EB"/>
    <w:rsid w:val="00134F84"/>
    <w:rsid w:val="00137DDD"/>
    <w:rsid w:val="00141548"/>
    <w:rsid w:val="001424B4"/>
    <w:rsid w:val="00142A34"/>
    <w:rsid w:val="00175615"/>
    <w:rsid w:val="001B71A0"/>
    <w:rsid w:val="001C3EA5"/>
    <w:rsid w:val="001E3420"/>
    <w:rsid w:val="001F2692"/>
    <w:rsid w:val="001F6F36"/>
    <w:rsid w:val="00200FB7"/>
    <w:rsid w:val="002157A6"/>
    <w:rsid w:val="0022763D"/>
    <w:rsid w:val="002523E9"/>
    <w:rsid w:val="00260230"/>
    <w:rsid w:val="00262CE7"/>
    <w:rsid w:val="00271589"/>
    <w:rsid w:val="002A034A"/>
    <w:rsid w:val="002C122D"/>
    <w:rsid w:val="002C188E"/>
    <w:rsid w:val="002E0600"/>
    <w:rsid w:val="002F68DD"/>
    <w:rsid w:val="00350104"/>
    <w:rsid w:val="00355BA4"/>
    <w:rsid w:val="003606F9"/>
    <w:rsid w:val="003809D1"/>
    <w:rsid w:val="00387A0F"/>
    <w:rsid w:val="00395CFE"/>
    <w:rsid w:val="003A1C65"/>
    <w:rsid w:val="003B3A57"/>
    <w:rsid w:val="003D07D2"/>
    <w:rsid w:val="003F34A3"/>
    <w:rsid w:val="00426679"/>
    <w:rsid w:val="00427210"/>
    <w:rsid w:val="004526D2"/>
    <w:rsid w:val="00461121"/>
    <w:rsid w:val="00470B03"/>
    <w:rsid w:val="00473526"/>
    <w:rsid w:val="0047386F"/>
    <w:rsid w:val="004806F4"/>
    <w:rsid w:val="00486F1D"/>
    <w:rsid w:val="00495FB2"/>
    <w:rsid w:val="004E23FC"/>
    <w:rsid w:val="004E7A9A"/>
    <w:rsid w:val="004F49F9"/>
    <w:rsid w:val="005132DD"/>
    <w:rsid w:val="00544C4F"/>
    <w:rsid w:val="00585460"/>
    <w:rsid w:val="005A2904"/>
    <w:rsid w:val="005A7384"/>
    <w:rsid w:val="005D5377"/>
    <w:rsid w:val="005F2BE9"/>
    <w:rsid w:val="00603033"/>
    <w:rsid w:val="00603376"/>
    <w:rsid w:val="006069B5"/>
    <w:rsid w:val="00647842"/>
    <w:rsid w:val="006509EC"/>
    <w:rsid w:val="006543A3"/>
    <w:rsid w:val="00657999"/>
    <w:rsid w:val="00661FF8"/>
    <w:rsid w:val="00663FE1"/>
    <w:rsid w:val="00683D91"/>
    <w:rsid w:val="0068492F"/>
    <w:rsid w:val="00696519"/>
    <w:rsid w:val="006B6EF9"/>
    <w:rsid w:val="006E3737"/>
    <w:rsid w:val="00725D5B"/>
    <w:rsid w:val="00730F58"/>
    <w:rsid w:val="00730F91"/>
    <w:rsid w:val="007401F2"/>
    <w:rsid w:val="007725B8"/>
    <w:rsid w:val="00795FED"/>
    <w:rsid w:val="007A000B"/>
    <w:rsid w:val="007D5160"/>
    <w:rsid w:val="007E4AFB"/>
    <w:rsid w:val="00813084"/>
    <w:rsid w:val="008F22AC"/>
    <w:rsid w:val="008F5273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F2AC8"/>
    <w:rsid w:val="00A239B7"/>
    <w:rsid w:val="00A30EB7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AE5649"/>
    <w:rsid w:val="00AF4345"/>
    <w:rsid w:val="00B151AB"/>
    <w:rsid w:val="00B1734A"/>
    <w:rsid w:val="00B30C02"/>
    <w:rsid w:val="00B3403D"/>
    <w:rsid w:val="00B34CA5"/>
    <w:rsid w:val="00B54640"/>
    <w:rsid w:val="00B56EE1"/>
    <w:rsid w:val="00B65167"/>
    <w:rsid w:val="00B7533F"/>
    <w:rsid w:val="00B96AA2"/>
    <w:rsid w:val="00BA141B"/>
    <w:rsid w:val="00BA5A9B"/>
    <w:rsid w:val="00BD2809"/>
    <w:rsid w:val="00C00132"/>
    <w:rsid w:val="00C023B7"/>
    <w:rsid w:val="00C07EF0"/>
    <w:rsid w:val="00C20F38"/>
    <w:rsid w:val="00C474F1"/>
    <w:rsid w:val="00C67095"/>
    <w:rsid w:val="00CA6277"/>
    <w:rsid w:val="00CA78F8"/>
    <w:rsid w:val="00CB2F7C"/>
    <w:rsid w:val="00CB3C68"/>
    <w:rsid w:val="00CC457A"/>
    <w:rsid w:val="00CF28F7"/>
    <w:rsid w:val="00D01026"/>
    <w:rsid w:val="00D16AE1"/>
    <w:rsid w:val="00D24204"/>
    <w:rsid w:val="00D61B05"/>
    <w:rsid w:val="00D73955"/>
    <w:rsid w:val="00D80D40"/>
    <w:rsid w:val="00D906FF"/>
    <w:rsid w:val="00D97612"/>
    <w:rsid w:val="00DA0591"/>
    <w:rsid w:val="00DA2030"/>
    <w:rsid w:val="00DA6572"/>
    <w:rsid w:val="00DB0681"/>
    <w:rsid w:val="00DB1A74"/>
    <w:rsid w:val="00DB766A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B2B64"/>
    <w:rsid w:val="00EB5F82"/>
    <w:rsid w:val="00ED1109"/>
    <w:rsid w:val="00EE51A1"/>
    <w:rsid w:val="00EE54FD"/>
    <w:rsid w:val="00F20C90"/>
    <w:rsid w:val="00F306BB"/>
    <w:rsid w:val="00F43EA8"/>
    <w:rsid w:val="00F7691E"/>
    <w:rsid w:val="00F81B4A"/>
    <w:rsid w:val="00FA7D4D"/>
    <w:rsid w:val="00FD3370"/>
    <w:rsid w:val="00FE41E5"/>
    <w:rsid w:val="00FF5547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E2C9AB"/>
  <w15:docId w15:val="{DC7A1085-5793-48EA-A7E3-7E71A990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  <w:style w:type="character" w:customStyle="1" w:styleId="FontStyle12">
    <w:name w:val="Font Style12"/>
    <w:rsid w:val="00EB5F8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CA78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436D-82F9-41A3-B4AF-38F3B85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7</cp:revision>
  <cp:lastPrinted>2017-11-10T12:37:00Z</cp:lastPrinted>
  <dcterms:created xsi:type="dcterms:W3CDTF">2023-01-23T07:34:00Z</dcterms:created>
  <dcterms:modified xsi:type="dcterms:W3CDTF">2023-02-17T05:08:00Z</dcterms:modified>
</cp:coreProperties>
</file>