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F5DD" w14:textId="77777777" w:rsidR="00A10F67" w:rsidRDefault="00A10F67" w:rsidP="00A10F67">
      <w:pPr>
        <w:tabs>
          <w:tab w:val="left" w:pos="6440"/>
        </w:tabs>
        <w:jc w:val="center"/>
      </w:pPr>
      <w:r>
        <w:rPr>
          <w:noProof/>
        </w:rPr>
        <w:drawing>
          <wp:inline distT="0" distB="0" distL="0" distR="0" wp14:anchorId="46C6590B" wp14:editId="4252CCAB">
            <wp:extent cx="616585" cy="71945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BFD19" w14:textId="77777777" w:rsidR="00A10F67" w:rsidRDefault="00A10F67" w:rsidP="00A10F67">
      <w:pPr>
        <w:jc w:val="center"/>
      </w:pPr>
    </w:p>
    <w:p w14:paraId="47096B71" w14:textId="77777777" w:rsidR="00A10F67" w:rsidRDefault="00A10F67" w:rsidP="00A10F67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Администрация </w:t>
      </w:r>
      <w:r w:rsidR="003A4C71">
        <w:rPr>
          <w:b/>
          <w:i/>
          <w:sz w:val="36"/>
        </w:rPr>
        <w:t>Васильевского</w:t>
      </w:r>
      <w:r>
        <w:rPr>
          <w:b/>
          <w:i/>
          <w:sz w:val="36"/>
        </w:rPr>
        <w:t xml:space="preserve"> сельского поселения</w:t>
      </w:r>
    </w:p>
    <w:p w14:paraId="4F6BB334" w14:textId="77777777" w:rsidR="00A10F67" w:rsidRDefault="00A10F67" w:rsidP="00A10F67">
      <w:pPr>
        <w:jc w:val="center"/>
        <w:rPr>
          <w:sz w:val="24"/>
        </w:rPr>
      </w:pPr>
      <w:r>
        <w:rPr>
          <w:b/>
          <w:i/>
          <w:sz w:val="36"/>
        </w:rPr>
        <w:t xml:space="preserve"> Бутурлиновского муниципального района</w:t>
      </w:r>
    </w:p>
    <w:p w14:paraId="71C6B3F8" w14:textId="77777777" w:rsidR="00A10F67" w:rsidRDefault="00A10F67" w:rsidP="00A10F67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14:paraId="6EF32861" w14:textId="77777777" w:rsidR="00A10F67" w:rsidRDefault="00A10F67" w:rsidP="00A10F67">
      <w:pPr>
        <w:jc w:val="center"/>
        <w:rPr>
          <w:b/>
          <w:i/>
          <w:sz w:val="16"/>
          <w:szCs w:val="16"/>
        </w:rPr>
      </w:pPr>
    </w:p>
    <w:p w14:paraId="0160F1AD" w14:textId="77777777" w:rsidR="00A10F67" w:rsidRDefault="00A10F67" w:rsidP="00A10F67">
      <w:pPr>
        <w:jc w:val="center"/>
        <w:rPr>
          <w:b/>
          <w:i/>
          <w:sz w:val="16"/>
          <w:szCs w:val="16"/>
        </w:rPr>
      </w:pPr>
    </w:p>
    <w:p w14:paraId="7F2424A1" w14:textId="77777777" w:rsidR="00A10F67" w:rsidRDefault="00A10F67" w:rsidP="00A10F67">
      <w:pPr>
        <w:jc w:val="center"/>
        <w:rPr>
          <w:b/>
          <w:i/>
          <w:sz w:val="40"/>
          <w:szCs w:val="24"/>
        </w:rPr>
      </w:pPr>
      <w:r>
        <w:rPr>
          <w:b/>
          <w:i/>
          <w:sz w:val="40"/>
        </w:rPr>
        <w:t>ПОСТАНОВЛЕНИЕ</w:t>
      </w:r>
    </w:p>
    <w:p w14:paraId="289E29D4" w14:textId="77777777" w:rsidR="00A10F67" w:rsidRDefault="00A10F67" w:rsidP="00A10F67">
      <w:pPr>
        <w:rPr>
          <w:sz w:val="28"/>
          <w:szCs w:val="28"/>
        </w:rPr>
      </w:pPr>
    </w:p>
    <w:p w14:paraId="56B77A43" w14:textId="6E1F4B08" w:rsidR="00A10F67" w:rsidRPr="00DA5975" w:rsidRDefault="003A4C71" w:rsidP="00A10F67">
      <w:pPr>
        <w:outlineLvl w:val="0"/>
        <w:rPr>
          <w:sz w:val="28"/>
          <w:szCs w:val="28"/>
        </w:rPr>
      </w:pPr>
      <w:proofErr w:type="gramStart"/>
      <w:r w:rsidRPr="00DA5975">
        <w:rPr>
          <w:sz w:val="28"/>
          <w:szCs w:val="28"/>
        </w:rPr>
        <w:t xml:space="preserve">от  </w:t>
      </w:r>
      <w:r w:rsidR="00A10F67" w:rsidRPr="00DA5975">
        <w:rPr>
          <w:sz w:val="28"/>
          <w:szCs w:val="28"/>
        </w:rPr>
        <w:t>0</w:t>
      </w:r>
      <w:r w:rsidR="00DA5975" w:rsidRPr="00DA5975">
        <w:rPr>
          <w:sz w:val="28"/>
          <w:szCs w:val="28"/>
        </w:rPr>
        <w:t>5</w:t>
      </w:r>
      <w:proofErr w:type="gramEnd"/>
      <w:r w:rsidRPr="00DA5975">
        <w:rPr>
          <w:sz w:val="28"/>
          <w:szCs w:val="28"/>
        </w:rPr>
        <w:t xml:space="preserve"> </w:t>
      </w:r>
      <w:r w:rsidR="00A10F67" w:rsidRPr="00DA5975">
        <w:rPr>
          <w:sz w:val="28"/>
          <w:szCs w:val="28"/>
        </w:rPr>
        <w:t xml:space="preserve"> июля  202</w:t>
      </w:r>
      <w:r w:rsidR="00DA5975" w:rsidRPr="00DA5975">
        <w:rPr>
          <w:sz w:val="28"/>
          <w:szCs w:val="28"/>
        </w:rPr>
        <w:t>3</w:t>
      </w:r>
      <w:r w:rsidR="00A10F67" w:rsidRPr="00DA5975">
        <w:rPr>
          <w:sz w:val="28"/>
          <w:szCs w:val="28"/>
        </w:rPr>
        <w:t xml:space="preserve"> года   №  </w:t>
      </w:r>
      <w:r w:rsidR="00DA5975">
        <w:rPr>
          <w:sz w:val="28"/>
          <w:szCs w:val="28"/>
        </w:rPr>
        <w:t>40</w:t>
      </w:r>
    </w:p>
    <w:p w14:paraId="57DA4AC8" w14:textId="77777777" w:rsidR="00A10F67" w:rsidRPr="00DA5975" w:rsidRDefault="00A10F67" w:rsidP="00A10F67">
      <w:pPr>
        <w:ind w:right="5165"/>
        <w:jc w:val="both"/>
        <w:rPr>
          <w:sz w:val="24"/>
          <w:szCs w:val="24"/>
        </w:rPr>
      </w:pPr>
      <w:r w:rsidRPr="00DA5975">
        <w:rPr>
          <w:sz w:val="24"/>
          <w:szCs w:val="24"/>
        </w:rPr>
        <w:t xml:space="preserve">с. </w:t>
      </w:r>
      <w:r w:rsidR="003A4C71" w:rsidRPr="00DA5975">
        <w:rPr>
          <w:sz w:val="24"/>
          <w:szCs w:val="24"/>
        </w:rPr>
        <w:t>Васильевка</w:t>
      </w:r>
    </w:p>
    <w:p w14:paraId="344867B5" w14:textId="77777777" w:rsidR="00DA5975" w:rsidRDefault="00DA5975" w:rsidP="00EF0B1B">
      <w:pPr>
        <w:pStyle w:val="21"/>
        <w:spacing w:after="0" w:line="240" w:lineRule="auto"/>
        <w:ind w:right="3780"/>
        <w:jc w:val="both"/>
        <w:rPr>
          <w:rFonts w:ascii="Times New Roman" w:hAnsi="Times New Roman"/>
          <w:b/>
          <w:sz w:val="28"/>
          <w:szCs w:val="28"/>
        </w:rPr>
      </w:pPr>
    </w:p>
    <w:p w14:paraId="6C73D0D1" w14:textId="1BEED404" w:rsidR="00A10F67" w:rsidRPr="00EF0B1B" w:rsidRDefault="00A10F67" w:rsidP="00DA5975">
      <w:pPr>
        <w:pStyle w:val="21"/>
        <w:spacing w:after="0" w:line="240" w:lineRule="auto"/>
        <w:ind w:right="3780"/>
        <w:rPr>
          <w:rFonts w:ascii="Times New Roman" w:hAnsi="Times New Roman"/>
          <w:b/>
          <w:sz w:val="28"/>
          <w:szCs w:val="28"/>
        </w:rPr>
      </w:pPr>
      <w:r w:rsidRPr="00EF0B1B">
        <w:rPr>
          <w:rFonts w:ascii="Times New Roman" w:hAnsi="Times New Roman"/>
          <w:b/>
          <w:sz w:val="28"/>
          <w:szCs w:val="28"/>
        </w:rPr>
        <w:t xml:space="preserve">Об утверждении проектно-сметной </w:t>
      </w:r>
      <w:proofErr w:type="gramStart"/>
      <w:r w:rsidRPr="00EF0B1B">
        <w:rPr>
          <w:rFonts w:ascii="Times New Roman" w:hAnsi="Times New Roman"/>
          <w:b/>
          <w:sz w:val="28"/>
          <w:szCs w:val="28"/>
        </w:rPr>
        <w:t xml:space="preserve">документации </w:t>
      </w:r>
      <w:r w:rsidR="003A4C71">
        <w:rPr>
          <w:rFonts w:ascii="Times New Roman" w:hAnsi="Times New Roman"/>
          <w:b/>
          <w:sz w:val="28"/>
          <w:szCs w:val="28"/>
        </w:rPr>
        <w:t xml:space="preserve"> к</w:t>
      </w:r>
      <w:r w:rsidRPr="00EF0B1B">
        <w:rPr>
          <w:rFonts w:ascii="Times New Roman" w:hAnsi="Times New Roman"/>
          <w:b/>
          <w:sz w:val="28"/>
          <w:szCs w:val="28"/>
        </w:rPr>
        <w:t>апитального</w:t>
      </w:r>
      <w:proofErr w:type="gramEnd"/>
      <w:r w:rsidRPr="00EF0B1B">
        <w:rPr>
          <w:rFonts w:ascii="Times New Roman" w:hAnsi="Times New Roman"/>
          <w:b/>
          <w:sz w:val="28"/>
          <w:szCs w:val="28"/>
        </w:rPr>
        <w:t xml:space="preserve"> ремонта здания </w:t>
      </w:r>
      <w:r w:rsidR="003A4C71">
        <w:rPr>
          <w:rFonts w:ascii="Times New Roman" w:hAnsi="Times New Roman"/>
          <w:b/>
          <w:sz w:val="28"/>
          <w:szCs w:val="28"/>
        </w:rPr>
        <w:t>«МКУК СКЦ «Возрождение»»</w:t>
      </w:r>
      <w:r w:rsidRPr="00EF0B1B">
        <w:rPr>
          <w:rFonts w:ascii="Times New Roman" w:hAnsi="Times New Roman"/>
          <w:b/>
          <w:sz w:val="28"/>
          <w:szCs w:val="28"/>
        </w:rPr>
        <w:t xml:space="preserve"> расположенного по адресу: Воронежская область, Бутурлиновский район, село </w:t>
      </w:r>
      <w:r w:rsidR="003A4C71">
        <w:rPr>
          <w:rFonts w:ascii="Times New Roman" w:hAnsi="Times New Roman"/>
          <w:b/>
          <w:sz w:val="28"/>
          <w:szCs w:val="28"/>
        </w:rPr>
        <w:t>Васильевка</w:t>
      </w:r>
      <w:r w:rsidR="00594324">
        <w:rPr>
          <w:rFonts w:ascii="Times New Roman" w:hAnsi="Times New Roman"/>
          <w:b/>
          <w:sz w:val="28"/>
          <w:szCs w:val="28"/>
        </w:rPr>
        <w:t xml:space="preserve">, улица </w:t>
      </w:r>
      <w:r w:rsidR="003A4C71">
        <w:rPr>
          <w:rFonts w:ascii="Times New Roman" w:hAnsi="Times New Roman"/>
          <w:b/>
          <w:sz w:val="28"/>
          <w:szCs w:val="28"/>
        </w:rPr>
        <w:t xml:space="preserve">Ленина, </w:t>
      </w:r>
      <w:r w:rsidRPr="00EF0B1B">
        <w:rPr>
          <w:rFonts w:ascii="Times New Roman" w:hAnsi="Times New Roman"/>
          <w:b/>
          <w:sz w:val="28"/>
          <w:szCs w:val="28"/>
        </w:rPr>
        <w:t xml:space="preserve"> д.</w:t>
      </w:r>
      <w:r w:rsidR="003A4C71">
        <w:rPr>
          <w:rFonts w:ascii="Times New Roman" w:hAnsi="Times New Roman"/>
          <w:b/>
          <w:sz w:val="28"/>
          <w:szCs w:val="28"/>
        </w:rPr>
        <w:t xml:space="preserve"> 4</w:t>
      </w:r>
      <w:r w:rsidRPr="00EF0B1B">
        <w:rPr>
          <w:rFonts w:ascii="Times New Roman" w:hAnsi="Times New Roman"/>
          <w:b/>
          <w:sz w:val="28"/>
          <w:szCs w:val="28"/>
        </w:rPr>
        <w:t>6</w:t>
      </w:r>
    </w:p>
    <w:p w14:paraId="321ECCED" w14:textId="77777777" w:rsidR="00A10F67" w:rsidRPr="007A7689" w:rsidRDefault="00A10F67" w:rsidP="00DA5975">
      <w:pPr>
        <w:tabs>
          <w:tab w:val="left" w:pos="540"/>
        </w:tabs>
        <w:rPr>
          <w:sz w:val="28"/>
          <w:szCs w:val="28"/>
        </w:rPr>
      </w:pPr>
    </w:p>
    <w:p w14:paraId="62A86242" w14:textId="77777777" w:rsidR="00A10F67" w:rsidRDefault="00A10F67" w:rsidP="00A10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положительного заключения ООО «</w:t>
      </w:r>
      <w:r w:rsidR="00C44DCA">
        <w:rPr>
          <w:sz w:val="28"/>
          <w:szCs w:val="28"/>
        </w:rPr>
        <w:t>Отдел капитального строительства</w:t>
      </w:r>
      <w:r>
        <w:rPr>
          <w:sz w:val="28"/>
          <w:szCs w:val="28"/>
        </w:rPr>
        <w:t>»</w:t>
      </w:r>
      <w:r w:rsidR="003A4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3A4C7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44DCA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июля 2020года №</w:t>
      </w:r>
      <w:r w:rsidR="00C44DCA">
        <w:rPr>
          <w:sz w:val="28"/>
          <w:szCs w:val="28"/>
        </w:rPr>
        <w:t xml:space="preserve"> </w:t>
      </w:r>
      <w:r w:rsidR="00594324">
        <w:rPr>
          <w:sz w:val="28"/>
          <w:szCs w:val="28"/>
        </w:rPr>
        <w:t>1</w:t>
      </w:r>
      <w:r w:rsidR="00C44DCA">
        <w:rPr>
          <w:sz w:val="28"/>
          <w:szCs w:val="28"/>
        </w:rPr>
        <w:t>7</w:t>
      </w:r>
      <w:r>
        <w:rPr>
          <w:sz w:val="28"/>
          <w:szCs w:val="28"/>
        </w:rPr>
        <w:t xml:space="preserve">  по результатам проверки сметной документации на предмет обоснованности применения сметных нормативов и их  достоверности по объекту</w:t>
      </w:r>
      <w:r w:rsidRPr="003A4C71">
        <w:rPr>
          <w:sz w:val="28"/>
          <w:szCs w:val="28"/>
        </w:rPr>
        <w:t xml:space="preserve">: </w:t>
      </w:r>
      <w:r w:rsidR="00C44DCA">
        <w:rPr>
          <w:sz w:val="28"/>
          <w:szCs w:val="28"/>
        </w:rPr>
        <w:t>«К</w:t>
      </w:r>
      <w:r w:rsidR="003A4C71" w:rsidRPr="003A4C71">
        <w:rPr>
          <w:sz w:val="28"/>
          <w:szCs w:val="28"/>
        </w:rPr>
        <w:t>апитальн</w:t>
      </w:r>
      <w:r w:rsidR="00C44DCA">
        <w:rPr>
          <w:sz w:val="28"/>
          <w:szCs w:val="28"/>
        </w:rPr>
        <w:t>ый ремонт</w:t>
      </w:r>
      <w:r w:rsidR="003A4C71" w:rsidRPr="003A4C71">
        <w:rPr>
          <w:sz w:val="28"/>
          <w:szCs w:val="28"/>
        </w:rPr>
        <w:t xml:space="preserve"> здания «МКУК СКЦ «Возрождение»» расположенного по адресу: Воронежская область, Бутурлиновский район, село Васильевка, улица Ленина,  д. 46</w:t>
      </w:r>
      <w:r>
        <w:rPr>
          <w:sz w:val="28"/>
          <w:szCs w:val="28"/>
        </w:rPr>
        <w:t xml:space="preserve"> администрация </w:t>
      </w:r>
      <w:r w:rsidR="003A4C71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района, Воронежской области</w:t>
      </w:r>
    </w:p>
    <w:p w14:paraId="70CE66B9" w14:textId="77777777" w:rsidR="00A10F67" w:rsidRPr="006D2D07" w:rsidRDefault="00A10F67" w:rsidP="00A10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947C4DD" w14:textId="77777777" w:rsidR="00A10F67" w:rsidRPr="00B14598" w:rsidRDefault="00A10F67" w:rsidP="00A10F67">
      <w:pPr>
        <w:tabs>
          <w:tab w:val="left" w:pos="5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B1459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B14598">
        <w:rPr>
          <w:b/>
          <w:sz w:val="28"/>
          <w:szCs w:val="28"/>
        </w:rPr>
        <w:t>:</w:t>
      </w:r>
    </w:p>
    <w:p w14:paraId="11581D4B" w14:textId="77777777" w:rsidR="00A10F67" w:rsidRPr="00EF0B1B" w:rsidRDefault="00EF0B1B" w:rsidP="00EF0B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="00A10F67" w:rsidRPr="00EF0B1B">
        <w:rPr>
          <w:sz w:val="28"/>
          <w:szCs w:val="28"/>
        </w:rPr>
        <w:t>Утвердить проектно-сметную документацию по объекту</w:t>
      </w:r>
      <w:r w:rsidR="00A10F67" w:rsidRPr="003A4C71">
        <w:rPr>
          <w:sz w:val="28"/>
          <w:szCs w:val="28"/>
        </w:rPr>
        <w:t>:</w:t>
      </w:r>
      <w:r w:rsidR="00C44DCA">
        <w:rPr>
          <w:sz w:val="28"/>
          <w:szCs w:val="28"/>
        </w:rPr>
        <w:t xml:space="preserve"> «К</w:t>
      </w:r>
      <w:r w:rsidR="003A4C71" w:rsidRPr="003A4C71">
        <w:rPr>
          <w:sz w:val="28"/>
          <w:szCs w:val="28"/>
        </w:rPr>
        <w:t>апитальн</w:t>
      </w:r>
      <w:r w:rsidR="00C44DCA">
        <w:rPr>
          <w:sz w:val="28"/>
          <w:szCs w:val="28"/>
        </w:rPr>
        <w:t>ый ремонт</w:t>
      </w:r>
      <w:r w:rsidR="003A4C71" w:rsidRPr="003A4C71">
        <w:rPr>
          <w:sz w:val="28"/>
          <w:szCs w:val="28"/>
        </w:rPr>
        <w:t xml:space="preserve"> здания «МКУК СКЦ «Возрождение»» расположенного по адресу: Воронежская область, Бутурлиновский район, село Васильевка, улица </w:t>
      </w:r>
      <w:proofErr w:type="gramStart"/>
      <w:r w:rsidR="003A4C71" w:rsidRPr="003A4C71">
        <w:rPr>
          <w:sz w:val="28"/>
          <w:szCs w:val="28"/>
        </w:rPr>
        <w:t>Ленина,  д.</w:t>
      </w:r>
      <w:proofErr w:type="gramEnd"/>
      <w:r w:rsidR="003A4C71" w:rsidRPr="003A4C71">
        <w:rPr>
          <w:sz w:val="28"/>
          <w:szCs w:val="28"/>
        </w:rPr>
        <w:t xml:space="preserve"> 46</w:t>
      </w:r>
      <w:r w:rsidRPr="003A4C71">
        <w:rPr>
          <w:sz w:val="28"/>
          <w:szCs w:val="28"/>
        </w:rPr>
        <w:t xml:space="preserve">, </w:t>
      </w:r>
      <w:r w:rsidRPr="00EF0B1B">
        <w:rPr>
          <w:sz w:val="28"/>
          <w:szCs w:val="28"/>
        </w:rPr>
        <w:t xml:space="preserve">разработанную ООО  </w:t>
      </w:r>
      <w:r w:rsidR="00C44DCA">
        <w:rPr>
          <w:sz w:val="28"/>
          <w:szCs w:val="28"/>
        </w:rPr>
        <w:t>«Отдел капитального строительства»</w:t>
      </w:r>
      <w:r w:rsidRPr="00EF0B1B">
        <w:rPr>
          <w:sz w:val="28"/>
          <w:szCs w:val="28"/>
        </w:rPr>
        <w:t>, со следующими экономическими показателями:</w:t>
      </w:r>
    </w:p>
    <w:p w14:paraId="7C6872E6" w14:textId="77777777" w:rsidR="00EF0B1B" w:rsidRDefault="00EF0B1B" w:rsidP="00EF0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строительства:</w:t>
      </w:r>
    </w:p>
    <w:p w14:paraId="4E0CEBA6" w14:textId="77777777" w:rsidR="00C44DCA" w:rsidRDefault="00C44DCA" w:rsidP="00EF0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3"/>
        <w:gridCol w:w="2726"/>
        <w:gridCol w:w="3162"/>
      </w:tblGrid>
      <w:tr w:rsidR="00EE6B97" w:rsidRPr="00EE6B97" w14:paraId="3952F90C" w14:textId="77777777" w:rsidTr="009246AC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91027" w14:textId="77777777"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Наименование видов затрат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81A2" w14:textId="77777777"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Сметная стоимость, тыс. руб.</w:t>
            </w:r>
          </w:p>
        </w:tc>
      </w:tr>
      <w:tr w:rsidR="00EE6B97" w:rsidRPr="00EE6B97" w14:paraId="5CD37A53" w14:textId="77777777" w:rsidTr="009246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908FE" w14:textId="77777777"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C4A1" w14:textId="77777777"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 базисном уровне цен по состоянию на 01.01.2000 г.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0B7C" w14:textId="77777777" w:rsidR="00EE6B97" w:rsidRPr="00EE6B97" w:rsidRDefault="00EE6B97" w:rsidP="00C44DCA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 xml:space="preserve">в текущем уровне цен по состоянию на </w:t>
            </w:r>
            <w:r w:rsidR="00C44DCA">
              <w:rPr>
                <w:bCs/>
                <w:sz w:val="28"/>
                <w:szCs w:val="28"/>
              </w:rPr>
              <w:t>2</w:t>
            </w:r>
            <w:r w:rsidRPr="00EE6B97">
              <w:rPr>
                <w:bCs/>
                <w:sz w:val="28"/>
                <w:szCs w:val="28"/>
              </w:rPr>
              <w:t xml:space="preserve"> квартал 2020 г.</w:t>
            </w:r>
          </w:p>
        </w:tc>
      </w:tr>
      <w:tr w:rsidR="00EE6B97" w:rsidRPr="00EE6B97" w14:paraId="3C530147" w14:textId="7777777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899AB" w14:textId="77777777"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14F4" w14:textId="77777777"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BAB2" w14:textId="77777777" w:rsidR="00EE6B97" w:rsidRPr="00EE6B97" w:rsidRDefault="00EE6B97" w:rsidP="009246AC">
            <w:pPr>
              <w:jc w:val="center"/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3</w:t>
            </w:r>
          </w:p>
        </w:tc>
      </w:tr>
      <w:tr w:rsidR="00EE6B97" w:rsidRPr="00EE6B97" w14:paraId="30E26AA0" w14:textId="7777777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C6A0" w14:textId="77777777"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CD0E" w14:textId="77777777" w:rsidR="00EE6B97" w:rsidRPr="00C44DCA" w:rsidRDefault="00C44DCA" w:rsidP="009246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913287,22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5F43" w14:textId="77777777" w:rsidR="00EE6B97" w:rsidRPr="00C44DCA" w:rsidRDefault="00C44DCA" w:rsidP="009246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10355039,28</w:t>
            </w:r>
          </w:p>
        </w:tc>
      </w:tr>
      <w:tr w:rsidR="00EE6B97" w:rsidRPr="00EE6B97" w14:paraId="1E57A019" w14:textId="7777777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15B6E" w14:textId="77777777"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lastRenderedPageBreak/>
              <w:t>включая НДС (20%)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8CF7" w14:textId="77777777" w:rsidR="00EE6B97" w:rsidRPr="00C44DCA" w:rsidRDefault="00C44DCA" w:rsidP="009246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(-)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98E6" w14:textId="77777777" w:rsidR="00EE6B97" w:rsidRPr="00C44DCA" w:rsidRDefault="00C44DCA" w:rsidP="009246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(1725839,88)</w:t>
            </w:r>
          </w:p>
        </w:tc>
      </w:tr>
      <w:tr w:rsidR="00EE6B97" w:rsidRPr="00EE6B97" w14:paraId="542AA65D" w14:textId="7777777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B254" w14:textId="77777777"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12C9" w14:textId="77777777" w:rsidR="00EE6B97" w:rsidRPr="003A4C71" w:rsidRDefault="00EE6B97" w:rsidP="009246AC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93CC" w14:textId="77777777" w:rsidR="00EE6B97" w:rsidRPr="003A4C71" w:rsidRDefault="00EE6B97" w:rsidP="009246AC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EE6B97" w:rsidRPr="00EE6B97" w14:paraId="4A35D289" w14:textId="77777777" w:rsidTr="009246AC">
        <w:trPr>
          <w:trHeight w:val="2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32E7" w14:textId="77777777"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-</w:t>
            </w:r>
            <w:r w:rsidR="00C44DCA">
              <w:rPr>
                <w:bCs/>
                <w:sz w:val="28"/>
                <w:szCs w:val="28"/>
              </w:rPr>
              <w:t xml:space="preserve"> </w:t>
            </w:r>
            <w:r w:rsidRPr="00EE6B97">
              <w:rPr>
                <w:bCs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677B9" w14:textId="77777777" w:rsidR="00EE6B97" w:rsidRPr="00C44DCA" w:rsidRDefault="00C44DCA" w:rsidP="009246AC">
            <w:pPr>
              <w:jc w:val="center"/>
              <w:rPr>
                <w:bCs/>
                <w:sz w:val="28"/>
                <w:szCs w:val="28"/>
              </w:rPr>
            </w:pPr>
            <w:r w:rsidRPr="00C44DCA">
              <w:rPr>
                <w:bCs/>
                <w:sz w:val="28"/>
                <w:szCs w:val="28"/>
              </w:rPr>
              <w:t>1004821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BC9B5" w14:textId="77777777" w:rsidR="00EE6B97" w:rsidRPr="00C44DCA" w:rsidRDefault="00C44DCA" w:rsidP="009246AC">
            <w:pPr>
              <w:jc w:val="center"/>
              <w:rPr>
                <w:bCs/>
                <w:sz w:val="28"/>
                <w:szCs w:val="28"/>
              </w:rPr>
            </w:pPr>
            <w:r w:rsidRPr="00C44DCA">
              <w:rPr>
                <w:bCs/>
                <w:sz w:val="28"/>
                <w:szCs w:val="28"/>
              </w:rPr>
              <w:t>8189292,29</w:t>
            </w:r>
          </w:p>
        </w:tc>
      </w:tr>
      <w:tr w:rsidR="00EE6B97" w:rsidRPr="00EE6B97" w14:paraId="1569A3D3" w14:textId="7777777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AAAF0" w14:textId="77777777"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- оборудование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C7283" w14:textId="77777777" w:rsidR="00EE6B97" w:rsidRPr="00C44DCA" w:rsidRDefault="00C44DCA" w:rsidP="009246AC">
            <w:pPr>
              <w:jc w:val="center"/>
              <w:rPr>
                <w:bCs/>
                <w:sz w:val="28"/>
                <w:szCs w:val="28"/>
              </w:rPr>
            </w:pPr>
            <w:r w:rsidRPr="00C44DCA">
              <w:rPr>
                <w:bCs/>
                <w:sz w:val="28"/>
                <w:szCs w:val="28"/>
              </w:rPr>
              <w:t>19179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1BD57" w14:textId="77777777" w:rsidR="00EE6B97" w:rsidRPr="00C44DCA" w:rsidRDefault="00C44DCA" w:rsidP="009246AC">
            <w:pPr>
              <w:jc w:val="center"/>
              <w:rPr>
                <w:bCs/>
                <w:sz w:val="28"/>
                <w:szCs w:val="28"/>
              </w:rPr>
            </w:pPr>
            <w:r w:rsidRPr="00C44DCA">
              <w:rPr>
                <w:bCs/>
                <w:sz w:val="28"/>
                <w:szCs w:val="28"/>
              </w:rPr>
              <w:t>807737,28</w:t>
            </w:r>
          </w:p>
        </w:tc>
      </w:tr>
      <w:tr w:rsidR="00EE6B97" w:rsidRPr="00EE6B97" w14:paraId="1E4850E6" w14:textId="77777777" w:rsidTr="009246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9ABD" w14:textId="77777777" w:rsidR="00EE6B97" w:rsidRPr="00EE6B97" w:rsidRDefault="00EE6B97" w:rsidP="009246AC">
            <w:pPr>
              <w:rPr>
                <w:bCs/>
                <w:sz w:val="28"/>
                <w:szCs w:val="28"/>
              </w:rPr>
            </w:pPr>
            <w:r w:rsidRPr="00EE6B97">
              <w:rPr>
                <w:bCs/>
                <w:sz w:val="28"/>
                <w:szCs w:val="28"/>
              </w:rPr>
              <w:t>-</w:t>
            </w:r>
            <w:r w:rsidR="00C44DCA">
              <w:rPr>
                <w:bCs/>
                <w:sz w:val="28"/>
                <w:szCs w:val="28"/>
              </w:rPr>
              <w:t xml:space="preserve"> </w:t>
            </w:r>
            <w:r w:rsidRPr="00EE6B97">
              <w:rPr>
                <w:bCs/>
                <w:sz w:val="28"/>
                <w:szCs w:val="28"/>
              </w:rPr>
              <w:t>прочих затрат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0A44" w14:textId="77777777" w:rsidR="00EE6B97" w:rsidRPr="00C44DCA" w:rsidRDefault="00C44DCA" w:rsidP="009246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14718,98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C917" w14:textId="77777777" w:rsidR="00EE6B97" w:rsidRPr="00C44DCA" w:rsidRDefault="00C44DCA" w:rsidP="009246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16919,99</w:t>
            </w:r>
          </w:p>
        </w:tc>
      </w:tr>
    </w:tbl>
    <w:p w14:paraId="57543D5A" w14:textId="77777777" w:rsidR="00EE6B97" w:rsidRDefault="00EE6B97" w:rsidP="00EE6B97">
      <w:pPr>
        <w:spacing w:line="360" w:lineRule="auto"/>
        <w:rPr>
          <w:b/>
          <w:bCs/>
          <w:sz w:val="28"/>
          <w:szCs w:val="28"/>
        </w:rPr>
      </w:pPr>
    </w:p>
    <w:p w14:paraId="55C28F91" w14:textId="77777777" w:rsidR="00C5012B" w:rsidRDefault="00C5012B" w:rsidP="00EE6B97">
      <w:pPr>
        <w:spacing w:line="360" w:lineRule="auto"/>
        <w:rPr>
          <w:bCs/>
          <w:sz w:val="28"/>
          <w:szCs w:val="28"/>
        </w:rPr>
      </w:pPr>
    </w:p>
    <w:p w14:paraId="240AA0C5" w14:textId="77777777" w:rsidR="001907A8" w:rsidRPr="00EF0B1B" w:rsidRDefault="00EE6B97" w:rsidP="003A4C71">
      <w:pPr>
        <w:spacing w:line="360" w:lineRule="auto"/>
        <w:rPr>
          <w:sz w:val="28"/>
          <w:szCs w:val="28"/>
        </w:rPr>
      </w:pPr>
      <w:r w:rsidRPr="00EE6B97">
        <w:rPr>
          <w:bCs/>
          <w:sz w:val="28"/>
          <w:szCs w:val="28"/>
        </w:rPr>
        <w:t xml:space="preserve">Глава </w:t>
      </w:r>
      <w:r w:rsidR="003A4C71">
        <w:rPr>
          <w:bCs/>
          <w:sz w:val="28"/>
          <w:szCs w:val="28"/>
        </w:rPr>
        <w:t>Васильевского</w:t>
      </w:r>
      <w:r w:rsidRPr="00EE6B97">
        <w:rPr>
          <w:bCs/>
          <w:sz w:val="28"/>
          <w:szCs w:val="28"/>
        </w:rPr>
        <w:t xml:space="preserve"> сельского поселения    </w:t>
      </w:r>
      <w:r w:rsidR="003A4C71">
        <w:rPr>
          <w:bCs/>
          <w:sz w:val="28"/>
          <w:szCs w:val="28"/>
        </w:rPr>
        <w:t xml:space="preserve">          </w:t>
      </w:r>
      <w:r w:rsidRPr="00EE6B97">
        <w:rPr>
          <w:bCs/>
          <w:sz w:val="28"/>
          <w:szCs w:val="28"/>
        </w:rPr>
        <w:t xml:space="preserve">              </w:t>
      </w:r>
      <w:r w:rsidR="003A4C71">
        <w:rPr>
          <w:bCs/>
          <w:sz w:val="28"/>
          <w:szCs w:val="28"/>
        </w:rPr>
        <w:t xml:space="preserve">  Т.А. Котелевская</w:t>
      </w:r>
    </w:p>
    <w:sectPr w:rsidR="001907A8" w:rsidRPr="00EF0B1B" w:rsidSect="0019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A76"/>
    <w:multiLevelType w:val="hybridMultilevel"/>
    <w:tmpl w:val="82C2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06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F67"/>
    <w:rsid w:val="001907A8"/>
    <w:rsid w:val="00372A34"/>
    <w:rsid w:val="003A4C71"/>
    <w:rsid w:val="00594324"/>
    <w:rsid w:val="00A10F67"/>
    <w:rsid w:val="00C44DCA"/>
    <w:rsid w:val="00C5012B"/>
    <w:rsid w:val="00DA5975"/>
    <w:rsid w:val="00EC11D8"/>
    <w:rsid w:val="00EE6B97"/>
    <w:rsid w:val="00E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90D1"/>
  <w15:docId w15:val="{9999A07B-065A-4758-A44D-59230C23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F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0F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0B1B"/>
    <w:pPr>
      <w:ind w:left="720"/>
      <w:contextualSpacing/>
    </w:pPr>
  </w:style>
  <w:style w:type="paragraph" w:customStyle="1" w:styleId="21">
    <w:name w:val="Основной текст 21"/>
    <w:basedOn w:val="a"/>
    <w:rsid w:val="00EF0B1B"/>
    <w:pPr>
      <w:suppressAutoHyphens/>
      <w:spacing w:after="120" w:line="480" w:lineRule="auto"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2020-07-08T17:48:00Z</cp:lastPrinted>
  <dcterms:created xsi:type="dcterms:W3CDTF">2020-07-08T17:07:00Z</dcterms:created>
  <dcterms:modified xsi:type="dcterms:W3CDTF">2023-07-07T05:51:00Z</dcterms:modified>
</cp:coreProperties>
</file>