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  <w:r w:rsidR="009E7738">
        <w:rPr>
          <w:rFonts w:ascii="Times New Roman" w:hAnsi="Times New Roman"/>
          <w:b/>
          <w:i/>
          <w:sz w:val="35"/>
          <w:szCs w:val="35"/>
        </w:rPr>
        <w:t xml:space="preserve"> Васильевского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9E7738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09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 декабря 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504A" w:rsidRPr="0033225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1E44FD">
        <w:rPr>
          <w:rFonts w:ascii="Times New Roman" w:hAnsi="Times New Roman"/>
          <w:b w:val="0"/>
          <w:sz w:val="24"/>
          <w:szCs w:val="24"/>
        </w:rPr>
        <w:t xml:space="preserve">с. </w:t>
      </w:r>
      <w:r w:rsidR="009E7738">
        <w:rPr>
          <w:rFonts w:ascii="Times New Roman" w:hAnsi="Times New Roman"/>
          <w:b w:val="0"/>
          <w:sz w:val="24"/>
          <w:szCs w:val="24"/>
        </w:rPr>
        <w:t>Васильевка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r w:rsidR="009E7738">
        <w:t>Васильевского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r w:rsidR="009E7738">
        <w:t>Васильевского</w:t>
      </w:r>
      <w:r w:rsidR="001E44FD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</w:t>
      </w:r>
      <w:proofErr w:type="gramStart"/>
      <w:r w:rsidRPr="00D00D22">
        <w:t xml:space="preserve">в </w:t>
      </w:r>
      <w:proofErr w:type="spellStart"/>
      <w:r w:rsidR="009E7738" w:rsidRPr="009E7738">
        <w:t>в</w:t>
      </w:r>
      <w:proofErr w:type="spellEnd"/>
      <w:proofErr w:type="gramEnd"/>
      <w:r w:rsidR="009E7738" w:rsidRPr="009E7738">
        <w:t xml:space="preserve"> Вестнике муниципальных правовых актов Васильевского сельского поселения и разместить на официальном сайте администрации Васильевского сельского поселения в сети «Интернет».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95720" w:rsidRPr="00D00D22" w:rsidRDefault="00E95720" w:rsidP="009E7738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9E77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Васильевского сельского поселения                              Т.А. Котелевская</w:t>
      </w: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9E7738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9E7738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9E7738" w:rsidP="009E7738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9E7738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9E7738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9E7738">
        <w:rPr>
          <w:rFonts w:ascii="Times New Roman" w:hAnsi="Times New Roman"/>
          <w:sz w:val="28"/>
          <w:szCs w:val="28"/>
        </w:rPr>
        <w:t>76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9E7738">
        <w:rPr>
          <w:sz w:val="28"/>
          <w:szCs w:val="28"/>
        </w:rPr>
        <w:t>Васильевского</w:t>
      </w:r>
      <w:r w:rsidR="00851A44">
        <w:rPr>
          <w:sz w:val="28"/>
          <w:szCs w:val="28"/>
        </w:rPr>
        <w:t xml:space="preserve"> сельского поселения</w:t>
      </w:r>
      <w:r w:rsidR="00851A44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9E7738">
        <w:rPr>
          <w:sz w:val="28"/>
          <w:szCs w:val="28"/>
        </w:rPr>
        <w:t>Васильевского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 xml:space="preserve"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</w:t>
      </w:r>
      <w:r w:rsidRPr="009A67E7">
        <w:rPr>
          <w:sz w:val="28"/>
          <w:szCs w:val="28"/>
        </w:rPr>
        <w:lastRenderedPageBreak/>
        <w:t>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0" w:name="Par53"/>
      <w:bookmarkEnd w:id="0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9E7738">
        <w:rPr>
          <w:sz w:val="28"/>
          <w:szCs w:val="28"/>
        </w:rPr>
        <w:t xml:space="preserve">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7"/>
      <w:bookmarkEnd w:id="1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9E7738">
        <w:rPr>
          <w:sz w:val="28"/>
          <w:szCs w:val="28"/>
        </w:rPr>
        <w:t xml:space="preserve">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3.1. В целях предотвращения негативных последствий для жизни и </w:t>
      </w:r>
      <w:r w:rsidRPr="009A67E7">
        <w:rPr>
          <w:sz w:val="28"/>
          <w:szCs w:val="28"/>
        </w:rPr>
        <w:lastRenderedPageBreak/>
        <w:t>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r w:rsidR="009E7738">
        <w:rPr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F366BF">
        <w:rPr>
          <w:rFonts w:ascii="Times New Roman" w:hAnsi="Times New Roman"/>
          <w:sz w:val="28"/>
          <w:szCs w:val="28"/>
        </w:rPr>
        <w:t xml:space="preserve"> </w:t>
      </w:r>
      <w:r w:rsidR="009E7738">
        <w:rPr>
          <w:rFonts w:ascii="Times New Roman" w:hAnsi="Times New Roman"/>
          <w:sz w:val="28"/>
          <w:szCs w:val="28"/>
        </w:rPr>
        <w:t>Васильевского</w:t>
      </w:r>
      <w:r w:rsidR="00F366BF">
        <w:rPr>
          <w:sz w:val="28"/>
          <w:szCs w:val="28"/>
        </w:rPr>
        <w:t xml:space="preserve"> </w:t>
      </w:r>
      <w:r w:rsidR="00F366BF" w:rsidRPr="009E7738">
        <w:rPr>
          <w:rFonts w:ascii="Times New Roman" w:hAnsi="Times New Roman"/>
          <w:sz w:val="28"/>
          <w:szCs w:val="28"/>
        </w:rPr>
        <w:t>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69" w:rsidRDefault="00657869" w:rsidP="009476CE">
      <w:r>
        <w:separator/>
      </w:r>
    </w:p>
  </w:endnote>
  <w:endnote w:type="continuationSeparator" w:id="0">
    <w:p w:rsidR="00657869" w:rsidRDefault="0065786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69" w:rsidRDefault="00657869" w:rsidP="009476CE">
      <w:r>
        <w:separator/>
      </w:r>
    </w:p>
  </w:footnote>
  <w:footnote w:type="continuationSeparator" w:id="0">
    <w:p w:rsidR="00657869" w:rsidRDefault="0065786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Pr="00EA6E22" w:rsidRDefault="00851A44" w:rsidP="00EA6E2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57869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E7738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4FA1"/>
  <w15:docId w15:val="{E064CC59-0938-4F90-BE96-0BBAF2B5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DDAE-83FD-4078-85DC-3628ABA1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2023-12-26T07:35:00Z</cp:lastPrinted>
  <dcterms:created xsi:type="dcterms:W3CDTF">2023-12-26T22:57:00Z</dcterms:created>
  <dcterms:modified xsi:type="dcterms:W3CDTF">2023-12-28T08:57:00Z</dcterms:modified>
</cp:coreProperties>
</file>