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9BE4" w14:textId="77777777" w:rsidR="00D40ADC" w:rsidRPr="00D40ADC" w:rsidRDefault="00D40ADC" w:rsidP="00D40ADC">
      <w:pPr>
        <w:suppressAutoHyphens w:val="0"/>
        <w:jc w:val="center"/>
        <w:rPr>
          <w:lang w:eastAsia="ru-RU"/>
        </w:rPr>
      </w:pPr>
      <w:r w:rsidRPr="00D40ADC">
        <w:rPr>
          <w:noProof/>
          <w:lang w:eastAsia="ru-RU"/>
        </w:rPr>
        <w:drawing>
          <wp:inline distT="0" distB="0" distL="0" distR="0" wp14:anchorId="3249D074" wp14:editId="54CED100">
            <wp:extent cx="619125" cy="723900"/>
            <wp:effectExtent l="0" t="0" r="0" b="0"/>
            <wp:docPr id="1917393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76714" w14:textId="77777777" w:rsidR="00D40ADC" w:rsidRPr="00D40ADC" w:rsidRDefault="00D40ADC" w:rsidP="00D40ADC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Администрация Васильевского сельского поселения</w:t>
      </w:r>
    </w:p>
    <w:p w14:paraId="407A2E4D" w14:textId="77777777" w:rsidR="00D40ADC" w:rsidRPr="00D40ADC" w:rsidRDefault="00D40ADC" w:rsidP="00D40ADC">
      <w:pPr>
        <w:suppressAutoHyphens w:val="0"/>
        <w:jc w:val="center"/>
        <w:rPr>
          <w:b/>
          <w:i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2A4F171E" w14:textId="77777777" w:rsidR="00D40ADC" w:rsidRPr="00D40ADC" w:rsidRDefault="00D40ADC" w:rsidP="00D40ADC">
      <w:pPr>
        <w:suppressAutoHyphens w:val="0"/>
        <w:jc w:val="center"/>
        <w:rPr>
          <w:b/>
          <w:i/>
          <w:sz w:val="34"/>
          <w:szCs w:val="34"/>
          <w:lang w:eastAsia="ru-RU"/>
        </w:rPr>
      </w:pPr>
      <w:r w:rsidRPr="00D40ADC">
        <w:rPr>
          <w:b/>
          <w:i/>
          <w:sz w:val="34"/>
          <w:szCs w:val="34"/>
          <w:lang w:eastAsia="ru-RU"/>
        </w:rPr>
        <w:t>Воронежской области</w:t>
      </w:r>
    </w:p>
    <w:p w14:paraId="373696E4" w14:textId="77777777" w:rsidR="00D40ADC" w:rsidRPr="00D40ADC" w:rsidRDefault="00D40ADC" w:rsidP="00D40ADC">
      <w:pPr>
        <w:suppressAutoHyphens w:val="0"/>
        <w:jc w:val="center"/>
        <w:rPr>
          <w:b/>
          <w:i/>
          <w:sz w:val="32"/>
          <w:szCs w:val="32"/>
          <w:lang w:eastAsia="ru-RU"/>
        </w:rPr>
      </w:pPr>
    </w:p>
    <w:p w14:paraId="44477D1F" w14:textId="77777777" w:rsidR="00D40ADC" w:rsidRPr="00D40ADC" w:rsidRDefault="00D40ADC" w:rsidP="00D40ADC">
      <w:pPr>
        <w:suppressAutoHyphens w:val="0"/>
        <w:jc w:val="center"/>
        <w:rPr>
          <w:sz w:val="40"/>
          <w:szCs w:val="40"/>
          <w:lang w:eastAsia="ru-RU"/>
        </w:rPr>
      </w:pPr>
      <w:r w:rsidRPr="00D40ADC">
        <w:rPr>
          <w:b/>
          <w:i/>
          <w:sz w:val="40"/>
          <w:szCs w:val="40"/>
          <w:lang w:eastAsia="ru-RU"/>
        </w:rPr>
        <w:t>ПОСТАНОВЛЕНИЕ</w:t>
      </w:r>
    </w:p>
    <w:p w14:paraId="0597F55E" w14:textId="77777777" w:rsidR="00D40ADC" w:rsidRDefault="00D40ADC" w:rsidP="00F02044">
      <w:pPr>
        <w:ind w:left="709"/>
        <w:rPr>
          <w:b/>
          <w:i/>
          <w:sz w:val="27"/>
          <w:szCs w:val="27"/>
          <w:u w:val="single"/>
        </w:rPr>
      </w:pPr>
    </w:p>
    <w:p w14:paraId="31ACC83A" w14:textId="11CBA967" w:rsidR="00DE67B2" w:rsidRPr="00D40ADC" w:rsidRDefault="007872EF" w:rsidP="00F02044">
      <w:pPr>
        <w:ind w:left="709"/>
        <w:rPr>
          <w:bCs/>
          <w:iCs/>
        </w:rPr>
      </w:pPr>
      <w:r w:rsidRPr="00E8751B">
        <w:rPr>
          <w:bCs/>
          <w:iCs/>
        </w:rPr>
        <w:t xml:space="preserve">от </w:t>
      </w:r>
      <w:r w:rsidR="00E8751B" w:rsidRPr="00E8751B">
        <w:rPr>
          <w:bCs/>
          <w:iCs/>
        </w:rPr>
        <w:t xml:space="preserve">08 июня </w:t>
      </w:r>
      <w:r w:rsidR="00DC76C6" w:rsidRPr="00E8751B">
        <w:rPr>
          <w:bCs/>
          <w:iCs/>
        </w:rPr>
        <w:t>20</w:t>
      </w:r>
      <w:r w:rsidR="005F5F1C" w:rsidRPr="00E8751B">
        <w:rPr>
          <w:bCs/>
          <w:iCs/>
        </w:rPr>
        <w:t>2</w:t>
      </w:r>
      <w:r w:rsidR="00C54698" w:rsidRPr="00E8751B">
        <w:rPr>
          <w:bCs/>
          <w:iCs/>
        </w:rPr>
        <w:t>3</w:t>
      </w:r>
      <w:r w:rsidRPr="00E8751B">
        <w:rPr>
          <w:bCs/>
          <w:iCs/>
        </w:rPr>
        <w:t xml:space="preserve"> года</w:t>
      </w:r>
      <w:r w:rsidR="00C20F3C" w:rsidRPr="00E8751B">
        <w:rPr>
          <w:bCs/>
          <w:iCs/>
        </w:rPr>
        <w:t xml:space="preserve"> </w:t>
      </w:r>
      <w:r w:rsidRPr="00E8751B">
        <w:rPr>
          <w:bCs/>
          <w:iCs/>
        </w:rPr>
        <w:t xml:space="preserve">№ </w:t>
      </w:r>
      <w:r w:rsidR="00D40ADC" w:rsidRPr="00E8751B">
        <w:rPr>
          <w:bCs/>
          <w:iCs/>
        </w:rPr>
        <w:t>3</w:t>
      </w:r>
      <w:r w:rsidR="00E8751B" w:rsidRPr="00E8751B">
        <w:rPr>
          <w:bCs/>
          <w:iCs/>
        </w:rPr>
        <w:t>7</w:t>
      </w:r>
    </w:p>
    <w:p w14:paraId="4C8A31EF" w14:textId="2E105F32" w:rsidR="00DE67B2" w:rsidRPr="00D40ADC" w:rsidRDefault="00E8751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</w:t>
      </w:r>
      <w:r w:rsidR="00D40ADC" w:rsidRPr="00D40ADC">
        <w:rPr>
          <w:iCs/>
          <w:sz w:val="24"/>
          <w:szCs w:val="24"/>
        </w:rPr>
        <w:t>с. Васильевка</w:t>
      </w:r>
    </w:p>
    <w:p w14:paraId="6CAA87FF" w14:textId="77777777" w:rsidR="00BC666A" w:rsidRPr="00B866EC" w:rsidRDefault="00BC666A">
      <w:pPr>
        <w:rPr>
          <w:sz w:val="20"/>
          <w:szCs w:val="22"/>
        </w:rPr>
      </w:pPr>
    </w:p>
    <w:p w14:paraId="65302A3C" w14:textId="77777777" w:rsidR="00917A2A" w:rsidRPr="00FA4F75" w:rsidRDefault="00EE6EA8" w:rsidP="0040216E">
      <w:pPr>
        <w:pStyle w:val="21"/>
        <w:ind w:left="709"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</w:t>
      </w:r>
      <w:r w:rsidR="00981F29" w:rsidRPr="00FA4F75">
        <w:rPr>
          <w:b/>
          <w:sz w:val="28"/>
          <w:szCs w:val="28"/>
        </w:rPr>
        <w:t xml:space="preserve"> присвоении адрес</w:t>
      </w:r>
      <w:r w:rsidR="00EB1993">
        <w:rPr>
          <w:b/>
          <w:sz w:val="28"/>
          <w:szCs w:val="28"/>
        </w:rPr>
        <w:t>а</w:t>
      </w:r>
    </w:p>
    <w:p w14:paraId="03D12F85" w14:textId="77777777" w:rsidR="00A231A0" w:rsidRPr="00FA4F75" w:rsidRDefault="00C20F3C" w:rsidP="0040216E">
      <w:pPr>
        <w:pStyle w:val="21"/>
        <w:ind w:left="709" w:right="5952"/>
        <w:rPr>
          <w:b/>
          <w:sz w:val="28"/>
          <w:szCs w:val="28"/>
        </w:rPr>
      </w:pPr>
      <w:r>
        <w:rPr>
          <w:b/>
          <w:sz w:val="28"/>
          <w:szCs w:val="28"/>
        </w:rPr>
        <w:t>сооружению</w:t>
      </w:r>
    </w:p>
    <w:p w14:paraId="0B18AE21" w14:textId="77777777" w:rsidR="008B2CAD" w:rsidRPr="00FA4F75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14:paraId="4CDCCCED" w14:textId="77777777" w:rsidR="00B866EC" w:rsidRPr="00FA4F75" w:rsidRDefault="002F3860" w:rsidP="00845AF2">
      <w:pPr>
        <w:pStyle w:val="210"/>
        <w:spacing w:after="0" w:line="240" w:lineRule="auto"/>
        <w:ind w:left="709" w:firstLine="709"/>
        <w:jc w:val="both"/>
      </w:pPr>
      <w:r w:rsidRPr="00FA4F75">
        <w:t>В соответствии с</w:t>
      </w:r>
      <w:r w:rsidR="00C20F3C">
        <w:t>о</w:t>
      </w:r>
      <w:r w:rsidRPr="00FA4F75">
        <w:t xml:space="preserve"> </w:t>
      </w:r>
      <w:r w:rsidR="00C20F3C">
        <w:t>ст.13 Закона Воронежской области от 27.10.2006 года №87-ОЗ «Об административно-территориальном устройстве Воронежской области и порядке его изменения», Уставом Васильевского сельского поселения, в целях ведения государственного учета объектов недвижимости на территории села, приведения адресного хозяйства села Васильевка в надлежащее состояние, и согласованного ведения государственного земельного и градостроительного кадастров, администрация Васильевского сельского поселения</w:t>
      </w:r>
    </w:p>
    <w:p w14:paraId="4DAE8EFE" w14:textId="77777777" w:rsidR="00B866EC" w:rsidRPr="00FA4F75" w:rsidRDefault="00B866EC" w:rsidP="00845AF2">
      <w:pPr>
        <w:ind w:left="709" w:right="-22"/>
        <w:jc w:val="center"/>
      </w:pPr>
    </w:p>
    <w:p w14:paraId="3CB07985" w14:textId="77777777" w:rsidR="00B866EC" w:rsidRPr="00FA4F75" w:rsidRDefault="00B866EC" w:rsidP="00845AF2">
      <w:pPr>
        <w:ind w:left="709" w:right="-22"/>
        <w:jc w:val="center"/>
      </w:pPr>
      <w:r w:rsidRPr="00FA4F75">
        <w:t>ПОСТАНОВЛЯЕТ:</w:t>
      </w:r>
    </w:p>
    <w:p w14:paraId="5932B596" w14:textId="77777777" w:rsidR="002F3860" w:rsidRPr="00FA4F75" w:rsidRDefault="002F3860" w:rsidP="00845AF2">
      <w:pPr>
        <w:ind w:left="709" w:right="-22"/>
        <w:jc w:val="center"/>
      </w:pPr>
    </w:p>
    <w:p w14:paraId="096D2645" w14:textId="77777777" w:rsidR="00B55148" w:rsidRPr="00CC4486" w:rsidRDefault="00917A2A" w:rsidP="00472D32">
      <w:pPr>
        <w:ind w:left="709" w:firstLine="709"/>
        <w:jc w:val="both"/>
        <w:rPr>
          <w:bCs/>
        </w:rPr>
      </w:pPr>
      <w:r w:rsidRPr="00FA4F75">
        <w:t xml:space="preserve">1. </w:t>
      </w:r>
      <w:r w:rsidR="00981F29" w:rsidRPr="00FA4F75">
        <w:t xml:space="preserve">Присвоить </w:t>
      </w:r>
      <w:r w:rsidR="00C20F3C">
        <w:t>сооружению с кадастровым номером</w:t>
      </w:r>
      <w:r w:rsidR="00485A67">
        <w:t xml:space="preserve"> </w:t>
      </w:r>
      <w:r w:rsidR="00485A67" w:rsidRPr="00485A67">
        <w:t>36:05:1400005:36</w:t>
      </w:r>
      <w:r w:rsidR="00485A67">
        <w:t xml:space="preserve">, расположенному на земельном участке с кадастровым номером </w:t>
      </w:r>
      <w:r w:rsidR="00485A67" w:rsidRPr="00485A67">
        <w:rPr>
          <w:color w:val="000000"/>
        </w:rPr>
        <w:t>36:05:1400005:13</w:t>
      </w:r>
      <w:r w:rsidR="00485A67">
        <w:rPr>
          <w:color w:val="000000"/>
        </w:rPr>
        <w:t xml:space="preserve">, следующий адрес: Российская Федерация, Воронежская область, Бутурлиновский муниципальный район, </w:t>
      </w:r>
      <w:r w:rsidR="0033382F">
        <w:rPr>
          <w:color w:val="000000"/>
        </w:rPr>
        <w:t>В</w:t>
      </w:r>
      <w:r w:rsidR="00485A67">
        <w:rPr>
          <w:color w:val="000000"/>
        </w:rPr>
        <w:t>асильевское сельское поселение, село Васильевка, территория квартал 36:05:1400005, ул.22 Партсъезд, сооружение 50.</w:t>
      </w:r>
    </w:p>
    <w:p w14:paraId="3B61D253" w14:textId="77777777" w:rsidR="00FC7628" w:rsidRPr="00FA4F75" w:rsidRDefault="00C178CF" w:rsidP="00485A67">
      <w:pPr>
        <w:ind w:left="709" w:firstLine="709"/>
        <w:jc w:val="both"/>
      </w:pPr>
      <w:r>
        <w:t>2</w:t>
      </w:r>
      <w:r w:rsidR="00ED6716" w:rsidRPr="00FA4F75">
        <w:t xml:space="preserve">. </w:t>
      </w:r>
      <w:r w:rsidR="00485A67">
        <w:t>Инспектору администрации Васильевского сельского поселения внести изменения в филиале ФГБУ «ФКП Росреестра» по Воронежской области</w:t>
      </w:r>
      <w:r w:rsidR="00FC7628" w:rsidRPr="00FA4F75">
        <w:t>.</w:t>
      </w:r>
    </w:p>
    <w:p w14:paraId="32CE88E7" w14:textId="77777777" w:rsidR="00362A45" w:rsidRDefault="00362A45" w:rsidP="00CC4486">
      <w:pPr>
        <w:tabs>
          <w:tab w:val="left" w:pos="4305"/>
        </w:tabs>
        <w:rPr>
          <w:noProof/>
        </w:rPr>
      </w:pPr>
    </w:p>
    <w:p w14:paraId="3866DC16" w14:textId="77777777" w:rsidR="003F0C0C" w:rsidRPr="003F0C0C" w:rsidRDefault="003F0C0C" w:rsidP="003F0C0C"/>
    <w:p w14:paraId="5D160D7C" w14:textId="77777777" w:rsidR="003F0C0C" w:rsidRPr="003F0C0C" w:rsidRDefault="003F0C0C" w:rsidP="003F0C0C"/>
    <w:p w14:paraId="3210318E" w14:textId="77777777" w:rsidR="003F0C0C" w:rsidRPr="003F0C0C" w:rsidRDefault="003F0C0C" w:rsidP="003F0C0C">
      <w:pPr>
        <w:tabs>
          <w:tab w:val="left" w:pos="1470"/>
        </w:tabs>
      </w:pPr>
      <w:r>
        <w:t xml:space="preserve">               Глава Васильевского сельского поселения                            Т.А. Котелевская</w:t>
      </w:r>
    </w:p>
    <w:sectPr w:rsidR="003F0C0C" w:rsidRPr="003F0C0C" w:rsidSect="005564BD">
      <w:pgSz w:w="11906" w:h="16838"/>
      <w:pgMar w:top="426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663EE6"/>
    <w:multiLevelType w:val="hybridMultilevel"/>
    <w:tmpl w:val="11BA6F00"/>
    <w:lvl w:ilvl="0" w:tplc="B8B0B36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14299824">
    <w:abstractNumId w:val="0"/>
  </w:num>
  <w:num w:numId="2" w16cid:durableId="109721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E6"/>
    <w:rsid w:val="000008D1"/>
    <w:rsid w:val="00005152"/>
    <w:rsid w:val="00015C4A"/>
    <w:rsid w:val="00016E22"/>
    <w:rsid w:val="00022A09"/>
    <w:rsid w:val="000233AF"/>
    <w:rsid w:val="00035303"/>
    <w:rsid w:val="0004157A"/>
    <w:rsid w:val="0004233A"/>
    <w:rsid w:val="00045445"/>
    <w:rsid w:val="00054E60"/>
    <w:rsid w:val="00055672"/>
    <w:rsid w:val="000663C5"/>
    <w:rsid w:val="00067941"/>
    <w:rsid w:val="000742B9"/>
    <w:rsid w:val="0007706C"/>
    <w:rsid w:val="0008741B"/>
    <w:rsid w:val="000879A4"/>
    <w:rsid w:val="00087BE5"/>
    <w:rsid w:val="00091A99"/>
    <w:rsid w:val="00092F84"/>
    <w:rsid w:val="00093FC0"/>
    <w:rsid w:val="000A030F"/>
    <w:rsid w:val="000A50B9"/>
    <w:rsid w:val="000B05E6"/>
    <w:rsid w:val="000D0D73"/>
    <w:rsid w:val="000D0EE4"/>
    <w:rsid w:val="000E52A8"/>
    <w:rsid w:val="001125A2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A796C"/>
    <w:rsid w:val="001B0866"/>
    <w:rsid w:val="001B2975"/>
    <w:rsid w:val="001C0044"/>
    <w:rsid w:val="001C38B8"/>
    <w:rsid w:val="001D02B7"/>
    <w:rsid w:val="001D04CD"/>
    <w:rsid w:val="001D208E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43D42"/>
    <w:rsid w:val="00250DF9"/>
    <w:rsid w:val="00251E0A"/>
    <w:rsid w:val="0025474C"/>
    <w:rsid w:val="002574EF"/>
    <w:rsid w:val="00280A77"/>
    <w:rsid w:val="002814F9"/>
    <w:rsid w:val="00285705"/>
    <w:rsid w:val="00290115"/>
    <w:rsid w:val="00294FB9"/>
    <w:rsid w:val="002A2295"/>
    <w:rsid w:val="002A4B46"/>
    <w:rsid w:val="002A6D2E"/>
    <w:rsid w:val="002A7BA5"/>
    <w:rsid w:val="002C31E0"/>
    <w:rsid w:val="002C7408"/>
    <w:rsid w:val="002D0EB4"/>
    <w:rsid w:val="002E59E5"/>
    <w:rsid w:val="002F192D"/>
    <w:rsid w:val="002F3860"/>
    <w:rsid w:val="0030521F"/>
    <w:rsid w:val="00311BFF"/>
    <w:rsid w:val="00313CC5"/>
    <w:rsid w:val="00314FC3"/>
    <w:rsid w:val="00320B0D"/>
    <w:rsid w:val="00324057"/>
    <w:rsid w:val="003336B6"/>
    <w:rsid w:val="0033382F"/>
    <w:rsid w:val="00335C84"/>
    <w:rsid w:val="00347673"/>
    <w:rsid w:val="00356990"/>
    <w:rsid w:val="00357CEE"/>
    <w:rsid w:val="00360AAC"/>
    <w:rsid w:val="00362A45"/>
    <w:rsid w:val="003644DF"/>
    <w:rsid w:val="0036698D"/>
    <w:rsid w:val="003715DF"/>
    <w:rsid w:val="00372D53"/>
    <w:rsid w:val="00385E42"/>
    <w:rsid w:val="00386655"/>
    <w:rsid w:val="003874AE"/>
    <w:rsid w:val="00394CC3"/>
    <w:rsid w:val="003A2322"/>
    <w:rsid w:val="003A3BCE"/>
    <w:rsid w:val="003A683F"/>
    <w:rsid w:val="003E4A27"/>
    <w:rsid w:val="003F0C0C"/>
    <w:rsid w:val="003F4A48"/>
    <w:rsid w:val="003F72B4"/>
    <w:rsid w:val="0040216E"/>
    <w:rsid w:val="00404BD5"/>
    <w:rsid w:val="00415852"/>
    <w:rsid w:val="004164F6"/>
    <w:rsid w:val="00426741"/>
    <w:rsid w:val="00427DFB"/>
    <w:rsid w:val="00431507"/>
    <w:rsid w:val="00447364"/>
    <w:rsid w:val="00450A06"/>
    <w:rsid w:val="004521D9"/>
    <w:rsid w:val="00455C2A"/>
    <w:rsid w:val="004577A8"/>
    <w:rsid w:val="00460240"/>
    <w:rsid w:val="00471174"/>
    <w:rsid w:val="00472D32"/>
    <w:rsid w:val="004753B0"/>
    <w:rsid w:val="00476460"/>
    <w:rsid w:val="0048492A"/>
    <w:rsid w:val="00485A67"/>
    <w:rsid w:val="00490E81"/>
    <w:rsid w:val="00495DE7"/>
    <w:rsid w:val="004B56FE"/>
    <w:rsid w:val="004B7DFA"/>
    <w:rsid w:val="004D2FBE"/>
    <w:rsid w:val="004E73EF"/>
    <w:rsid w:val="004F2148"/>
    <w:rsid w:val="005063A8"/>
    <w:rsid w:val="00507314"/>
    <w:rsid w:val="005133C3"/>
    <w:rsid w:val="00513D7C"/>
    <w:rsid w:val="00523384"/>
    <w:rsid w:val="00534FC7"/>
    <w:rsid w:val="00536CA2"/>
    <w:rsid w:val="00542FAF"/>
    <w:rsid w:val="00543CAF"/>
    <w:rsid w:val="005542AA"/>
    <w:rsid w:val="005564BD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2222"/>
    <w:rsid w:val="005F5F1C"/>
    <w:rsid w:val="005F74B4"/>
    <w:rsid w:val="00600117"/>
    <w:rsid w:val="0061348C"/>
    <w:rsid w:val="00613A64"/>
    <w:rsid w:val="006169C2"/>
    <w:rsid w:val="00617951"/>
    <w:rsid w:val="006236C5"/>
    <w:rsid w:val="00634465"/>
    <w:rsid w:val="00642602"/>
    <w:rsid w:val="006517A6"/>
    <w:rsid w:val="00654DEE"/>
    <w:rsid w:val="0065700E"/>
    <w:rsid w:val="00661BBB"/>
    <w:rsid w:val="00675A4B"/>
    <w:rsid w:val="00676221"/>
    <w:rsid w:val="00694E82"/>
    <w:rsid w:val="00695B14"/>
    <w:rsid w:val="006A0BA6"/>
    <w:rsid w:val="006A1850"/>
    <w:rsid w:val="006A7276"/>
    <w:rsid w:val="006B725C"/>
    <w:rsid w:val="006C0E7C"/>
    <w:rsid w:val="006C7948"/>
    <w:rsid w:val="006D388E"/>
    <w:rsid w:val="006D7A12"/>
    <w:rsid w:val="006F386A"/>
    <w:rsid w:val="006F3D24"/>
    <w:rsid w:val="006F4A5B"/>
    <w:rsid w:val="006F66C8"/>
    <w:rsid w:val="00703560"/>
    <w:rsid w:val="00704A22"/>
    <w:rsid w:val="00715A07"/>
    <w:rsid w:val="00721B87"/>
    <w:rsid w:val="00722C88"/>
    <w:rsid w:val="00723AF3"/>
    <w:rsid w:val="00724608"/>
    <w:rsid w:val="0072635A"/>
    <w:rsid w:val="00732FD7"/>
    <w:rsid w:val="00736CC4"/>
    <w:rsid w:val="00741562"/>
    <w:rsid w:val="00747207"/>
    <w:rsid w:val="0075380E"/>
    <w:rsid w:val="00755399"/>
    <w:rsid w:val="00756E4D"/>
    <w:rsid w:val="00756F38"/>
    <w:rsid w:val="00765C3E"/>
    <w:rsid w:val="00774985"/>
    <w:rsid w:val="00776874"/>
    <w:rsid w:val="007777C8"/>
    <w:rsid w:val="007872EF"/>
    <w:rsid w:val="00790E00"/>
    <w:rsid w:val="00793FF9"/>
    <w:rsid w:val="007B07F3"/>
    <w:rsid w:val="007B2080"/>
    <w:rsid w:val="007B6D72"/>
    <w:rsid w:val="007C33D8"/>
    <w:rsid w:val="007C6788"/>
    <w:rsid w:val="007D154D"/>
    <w:rsid w:val="007D56E6"/>
    <w:rsid w:val="007D7BD9"/>
    <w:rsid w:val="007E2C6E"/>
    <w:rsid w:val="007E4872"/>
    <w:rsid w:val="007F49B8"/>
    <w:rsid w:val="007F5A17"/>
    <w:rsid w:val="008028C3"/>
    <w:rsid w:val="008149E5"/>
    <w:rsid w:val="00814DD9"/>
    <w:rsid w:val="0081546A"/>
    <w:rsid w:val="00823080"/>
    <w:rsid w:val="008246BF"/>
    <w:rsid w:val="00826F59"/>
    <w:rsid w:val="0083094E"/>
    <w:rsid w:val="008318E6"/>
    <w:rsid w:val="00842BAC"/>
    <w:rsid w:val="00845AF2"/>
    <w:rsid w:val="00851193"/>
    <w:rsid w:val="008511EC"/>
    <w:rsid w:val="008574A6"/>
    <w:rsid w:val="008654CB"/>
    <w:rsid w:val="00877FDE"/>
    <w:rsid w:val="00895FB1"/>
    <w:rsid w:val="008B0993"/>
    <w:rsid w:val="008B2482"/>
    <w:rsid w:val="008B2CAD"/>
    <w:rsid w:val="008B3ED2"/>
    <w:rsid w:val="008C2895"/>
    <w:rsid w:val="008D1310"/>
    <w:rsid w:val="008D16E6"/>
    <w:rsid w:val="008D3ADE"/>
    <w:rsid w:val="008D4ABC"/>
    <w:rsid w:val="008D557E"/>
    <w:rsid w:val="008D5BCD"/>
    <w:rsid w:val="008D6972"/>
    <w:rsid w:val="008E0F64"/>
    <w:rsid w:val="008E3F14"/>
    <w:rsid w:val="008E7295"/>
    <w:rsid w:val="008F02A6"/>
    <w:rsid w:val="008F0560"/>
    <w:rsid w:val="008F1BE2"/>
    <w:rsid w:val="008F5183"/>
    <w:rsid w:val="008F7ABF"/>
    <w:rsid w:val="008F7DA2"/>
    <w:rsid w:val="00904AAA"/>
    <w:rsid w:val="00906388"/>
    <w:rsid w:val="00914481"/>
    <w:rsid w:val="00917A2A"/>
    <w:rsid w:val="00921350"/>
    <w:rsid w:val="00923019"/>
    <w:rsid w:val="009369E4"/>
    <w:rsid w:val="00941106"/>
    <w:rsid w:val="00946737"/>
    <w:rsid w:val="0095040F"/>
    <w:rsid w:val="00951379"/>
    <w:rsid w:val="00952C7F"/>
    <w:rsid w:val="00971632"/>
    <w:rsid w:val="00971928"/>
    <w:rsid w:val="00981F29"/>
    <w:rsid w:val="009945C9"/>
    <w:rsid w:val="00996525"/>
    <w:rsid w:val="009C34C3"/>
    <w:rsid w:val="009D2B0E"/>
    <w:rsid w:val="009D2EAC"/>
    <w:rsid w:val="009E33A5"/>
    <w:rsid w:val="009F21A7"/>
    <w:rsid w:val="009F4C74"/>
    <w:rsid w:val="009F7F9B"/>
    <w:rsid w:val="00A02F99"/>
    <w:rsid w:val="00A05381"/>
    <w:rsid w:val="00A107FF"/>
    <w:rsid w:val="00A15AEF"/>
    <w:rsid w:val="00A231A0"/>
    <w:rsid w:val="00A24396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A406E"/>
    <w:rsid w:val="00AB3653"/>
    <w:rsid w:val="00AC3005"/>
    <w:rsid w:val="00AC60F7"/>
    <w:rsid w:val="00AC76F7"/>
    <w:rsid w:val="00AD77E6"/>
    <w:rsid w:val="00AF0497"/>
    <w:rsid w:val="00AF25AD"/>
    <w:rsid w:val="00AF484D"/>
    <w:rsid w:val="00AF59D3"/>
    <w:rsid w:val="00B2232D"/>
    <w:rsid w:val="00B223F8"/>
    <w:rsid w:val="00B2349C"/>
    <w:rsid w:val="00B238E6"/>
    <w:rsid w:val="00B2605D"/>
    <w:rsid w:val="00B30BF8"/>
    <w:rsid w:val="00B35D22"/>
    <w:rsid w:val="00B462E6"/>
    <w:rsid w:val="00B467CE"/>
    <w:rsid w:val="00B54D36"/>
    <w:rsid w:val="00B55148"/>
    <w:rsid w:val="00B6674A"/>
    <w:rsid w:val="00B845B8"/>
    <w:rsid w:val="00B866EC"/>
    <w:rsid w:val="00B86A27"/>
    <w:rsid w:val="00B87496"/>
    <w:rsid w:val="00B944E3"/>
    <w:rsid w:val="00BA0F99"/>
    <w:rsid w:val="00BA4CED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B07"/>
    <w:rsid w:val="00BE39CD"/>
    <w:rsid w:val="00C010CB"/>
    <w:rsid w:val="00C03347"/>
    <w:rsid w:val="00C04093"/>
    <w:rsid w:val="00C05749"/>
    <w:rsid w:val="00C05785"/>
    <w:rsid w:val="00C11690"/>
    <w:rsid w:val="00C1411C"/>
    <w:rsid w:val="00C178CF"/>
    <w:rsid w:val="00C20DFD"/>
    <w:rsid w:val="00C20F3C"/>
    <w:rsid w:val="00C21759"/>
    <w:rsid w:val="00C2283F"/>
    <w:rsid w:val="00C23A21"/>
    <w:rsid w:val="00C51B6A"/>
    <w:rsid w:val="00C5268B"/>
    <w:rsid w:val="00C52EA0"/>
    <w:rsid w:val="00C54698"/>
    <w:rsid w:val="00C55D7A"/>
    <w:rsid w:val="00C56891"/>
    <w:rsid w:val="00C570F2"/>
    <w:rsid w:val="00C71EE3"/>
    <w:rsid w:val="00C8453B"/>
    <w:rsid w:val="00CA1F1F"/>
    <w:rsid w:val="00CA32DF"/>
    <w:rsid w:val="00CA4CFA"/>
    <w:rsid w:val="00CA4EAF"/>
    <w:rsid w:val="00CB6A64"/>
    <w:rsid w:val="00CC4486"/>
    <w:rsid w:val="00CC65ED"/>
    <w:rsid w:val="00CC6DA5"/>
    <w:rsid w:val="00CE0CC3"/>
    <w:rsid w:val="00CE0D73"/>
    <w:rsid w:val="00CE3EDE"/>
    <w:rsid w:val="00CE4387"/>
    <w:rsid w:val="00CE6EDA"/>
    <w:rsid w:val="00CF5FA5"/>
    <w:rsid w:val="00D02038"/>
    <w:rsid w:val="00D06620"/>
    <w:rsid w:val="00D20736"/>
    <w:rsid w:val="00D210ED"/>
    <w:rsid w:val="00D23EF6"/>
    <w:rsid w:val="00D329DA"/>
    <w:rsid w:val="00D368DD"/>
    <w:rsid w:val="00D40ADC"/>
    <w:rsid w:val="00D47096"/>
    <w:rsid w:val="00D55FD1"/>
    <w:rsid w:val="00D650FD"/>
    <w:rsid w:val="00D714EE"/>
    <w:rsid w:val="00D758B9"/>
    <w:rsid w:val="00D81CF0"/>
    <w:rsid w:val="00D8300D"/>
    <w:rsid w:val="00D86451"/>
    <w:rsid w:val="00D93F87"/>
    <w:rsid w:val="00DA04D3"/>
    <w:rsid w:val="00DA2E52"/>
    <w:rsid w:val="00DB3C30"/>
    <w:rsid w:val="00DC0815"/>
    <w:rsid w:val="00DC3B6D"/>
    <w:rsid w:val="00DC5F77"/>
    <w:rsid w:val="00DC75FF"/>
    <w:rsid w:val="00DC76C6"/>
    <w:rsid w:val="00DC773D"/>
    <w:rsid w:val="00DD0EDC"/>
    <w:rsid w:val="00DD550D"/>
    <w:rsid w:val="00DE39CB"/>
    <w:rsid w:val="00DE6748"/>
    <w:rsid w:val="00DE67B2"/>
    <w:rsid w:val="00DF1B67"/>
    <w:rsid w:val="00DF5009"/>
    <w:rsid w:val="00E03F2A"/>
    <w:rsid w:val="00E16E34"/>
    <w:rsid w:val="00E23341"/>
    <w:rsid w:val="00E40929"/>
    <w:rsid w:val="00E423FD"/>
    <w:rsid w:val="00E469C2"/>
    <w:rsid w:val="00E50CF5"/>
    <w:rsid w:val="00E52806"/>
    <w:rsid w:val="00E540EC"/>
    <w:rsid w:val="00E6657E"/>
    <w:rsid w:val="00E8751B"/>
    <w:rsid w:val="00E921CA"/>
    <w:rsid w:val="00E95137"/>
    <w:rsid w:val="00E97ECC"/>
    <w:rsid w:val="00EB1993"/>
    <w:rsid w:val="00ED12B3"/>
    <w:rsid w:val="00ED2A3B"/>
    <w:rsid w:val="00ED2D2E"/>
    <w:rsid w:val="00ED2F86"/>
    <w:rsid w:val="00ED4A79"/>
    <w:rsid w:val="00ED6374"/>
    <w:rsid w:val="00ED6716"/>
    <w:rsid w:val="00EE4B80"/>
    <w:rsid w:val="00EE67FA"/>
    <w:rsid w:val="00EE6EA8"/>
    <w:rsid w:val="00EF5F08"/>
    <w:rsid w:val="00EF6B6F"/>
    <w:rsid w:val="00EF6EAD"/>
    <w:rsid w:val="00F00A49"/>
    <w:rsid w:val="00F02044"/>
    <w:rsid w:val="00F03F4C"/>
    <w:rsid w:val="00F10A81"/>
    <w:rsid w:val="00F26523"/>
    <w:rsid w:val="00F448E3"/>
    <w:rsid w:val="00F52337"/>
    <w:rsid w:val="00F67324"/>
    <w:rsid w:val="00F67C14"/>
    <w:rsid w:val="00F72C2B"/>
    <w:rsid w:val="00F75650"/>
    <w:rsid w:val="00F8508D"/>
    <w:rsid w:val="00F8607B"/>
    <w:rsid w:val="00F9358B"/>
    <w:rsid w:val="00F94063"/>
    <w:rsid w:val="00F95EC3"/>
    <w:rsid w:val="00F96357"/>
    <w:rsid w:val="00FA4F75"/>
    <w:rsid w:val="00FB3DDD"/>
    <w:rsid w:val="00FB5B06"/>
    <w:rsid w:val="00FC4E02"/>
    <w:rsid w:val="00FC7628"/>
    <w:rsid w:val="00FC76AE"/>
    <w:rsid w:val="00FD0272"/>
    <w:rsid w:val="00FE09AB"/>
    <w:rsid w:val="00FE4C51"/>
    <w:rsid w:val="00FF4A48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7DBAA0"/>
  <w15:docId w15:val="{045BB42F-77D3-4315-8D4A-5B67726B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11">
    <w:name w:val="Заголовок1"/>
    <w:basedOn w:val="a"/>
    <w:next w:val="a4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link w:val="a5"/>
    <w:rsid w:val="001F320C"/>
    <w:rPr>
      <w:sz w:val="24"/>
      <w:szCs w:val="20"/>
    </w:rPr>
  </w:style>
  <w:style w:type="paragraph" w:styleId="a6">
    <w:name w:val="List"/>
    <w:basedOn w:val="a4"/>
    <w:rsid w:val="001F320C"/>
    <w:rPr>
      <w:rFonts w:cs="Tahoma"/>
    </w:rPr>
  </w:style>
  <w:style w:type="paragraph" w:customStyle="1" w:styleId="12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F320C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rsid w:val="001F320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a">
    <w:name w:val="Содержимое таблицы"/>
    <w:basedOn w:val="a"/>
    <w:rsid w:val="001F320C"/>
    <w:pPr>
      <w:suppressLineNumbers/>
    </w:pPr>
  </w:style>
  <w:style w:type="paragraph" w:customStyle="1" w:styleId="ab">
    <w:name w:val="Заголовок таблицы"/>
    <w:basedOn w:val="aa"/>
    <w:rsid w:val="001F320C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311BFF"/>
    <w:rPr>
      <w:sz w:val="24"/>
      <w:lang w:eastAsia="ar-SA"/>
    </w:rPr>
  </w:style>
  <w:style w:type="table" w:styleId="ac">
    <w:name w:val="Table Grid"/>
    <w:basedOn w:val="a1"/>
    <w:rsid w:val="000233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D557E"/>
  </w:style>
  <w:style w:type="table" w:customStyle="1" w:styleId="15">
    <w:name w:val="Сетка таблицы1"/>
    <w:basedOn w:val="a1"/>
    <w:next w:val="ac"/>
    <w:uiPriority w:val="59"/>
    <w:rsid w:val="008D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7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1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F7C-BA1B-4260-9008-277C5243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16</cp:revision>
  <cp:lastPrinted>2023-05-30T06:02:00Z</cp:lastPrinted>
  <dcterms:created xsi:type="dcterms:W3CDTF">2022-08-24T07:53:00Z</dcterms:created>
  <dcterms:modified xsi:type="dcterms:W3CDTF">2023-06-08T05:29:00Z</dcterms:modified>
</cp:coreProperties>
</file>